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846052358"/>
        <w:docPartObj>
          <w:docPartGallery w:val="Cover Pages"/>
          <w:docPartUnique/>
        </w:docPartObj>
      </w:sdtPr>
      <w:sdtEndPr>
        <w:rPr>
          <w:rFonts w:ascii="Tahoma" w:eastAsia="Times New Roman" w:hAnsi="Tahoma" w:cs="Tahoma"/>
          <w:sz w:val="24"/>
          <w:szCs w:val="24"/>
        </w:rPr>
      </w:sdtEndPr>
      <w:sdtContent>
        <w:p w:rsidR="00E617CA" w:rsidRPr="002D389B" w:rsidRDefault="00E617CA">
          <w:pPr>
            <w:pStyle w:val="Sansinterligne"/>
            <w:rPr>
              <w:rFonts w:asciiTheme="majorHAnsi" w:eastAsiaTheme="majorEastAsia" w:hAnsiTheme="majorHAnsi" w:cstheme="majorBidi"/>
              <w:sz w:val="72"/>
              <w:szCs w:val="72"/>
            </w:rPr>
          </w:pPr>
          <w:r w:rsidRPr="002D389B">
            <w:rPr>
              <w:noProof/>
            </w:rPr>
            <mc:AlternateContent>
              <mc:Choice Requires="wps">
                <w:drawing>
                  <wp:anchor distT="0" distB="0" distL="114300" distR="114300" simplePos="0" relativeHeight="251659264" behindDoc="0" locked="0" layoutInCell="0" allowOverlap="1" wp14:anchorId="01D0DB8B" wp14:editId="448306B6">
                    <wp:simplePos x="0" y="0"/>
                    <wp:positionH relativeFrom="page">
                      <wp:align>center</wp:align>
                    </wp:positionH>
                    <wp:positionV relativeFrom="page">
                      <wp:align>bottom</wp:align>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tx2">
                                <a:lumMod val="40000"/>
                                <a:lumOff val="6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" o:allowincell="f" fillcolor="#8db3e2 [1311]" strokecolor="#4f81bd [3204]">
                    <w10:wrap anchorx="page" anchory="page"/>
                  </v:rect>
                </w:pict>
              </mc:Fallback>
            </mc:AlternateContent>
          </w:r>
          <w:r w:rsidRPr="002D389B">
            <w:rPr>
              <w:noProof/>
            </w:rPr>
            <mc:AlternateContent>
              <mc:Choice Requires="wps">
                <w:drawing>
                  <wp:anchor distT="0" distB="0" distL="114300" distR="114300" simplePos="0" relativeHeight="251662336" behindDoc="0" locked="0" layoutInCell="0" allowOverlap="1" wp14:anchorId="71A55C31" wp14:editId="6FCEC01B">
                    <wp:simplePos x="0" y="0"/>
                    <wp:positionH relativeFrom="leftMargin">
                      <wp:align>center</wp:align>
                    </wp:positionH>
                    <wp:positionV relativeFrom="page">
                      <wp:align>center</wp:align>
                    </wp:positionV>
                    <wp:extent cx="90805" cy="10556240"/>
                    <wp:effectExtent l="0" t="0" r="4445"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ASJgIAAD8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CYTMAS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2D389B">
            <w:rPr>
              <w:noProof/>
            </w:rPr>
            <mc:AlternateContent>
              <mc:Choice Requires="wps">
                <w:drawing>
                  <wp:anchor distT="0" distB="0" distL="114300" distR="114300" simplePos="0" relativeHeight="251661312" behindDoc="0" locked="0" layoutInCell="0" allowOverlap="1" wp14:anchorId="69ACB2D5" wp14:editId="21558C4B">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2D389B">
            <w:rPr>
              <w:noProof/>
            </w:rPr>
            <mc:AlternateContent>
              <mc:Choice Requires="wps">
                <w:drawing>
                  <wp:anchor distT="0" distB="0" distL="114300" distR="114300" simplePos="0" relativeHeight="251660288" behindDoc="0" locked="0" layoutInCell="0" allowOverlap="1" wp14:anchorId="69F3D6D6" wp14:editId="4A85B56B">
                    <wp:simplePos x="0" y="0"/>
                    <wp:positionH relativeFrom="page">
                      <wp:align>center</wp:align>
                    </wp:positionH>
                    <wp:positionV relativeFrom="topMargin">
                      <wp:align>top</wp:align>
                    </wp:positionV>
                    <wp:extent cx="8161020" cy="822960"/>
                    <wp:effectExtent l="0" t="0" r="2476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tx2">
                                <a:lumMod val="40000"/>
                                <a:lumOff val="60000"/>
                              </a:schemeClr>
                            </a:solidFill>
                            <a:ln w="9525">
                              <a:solidFill>
                                <a:schemeClr val="bg2"/>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" o:allowincell="f" fillcolor="#8db3e2 [1311]" strokecolor="#eeece1 [3214]">
                    <w10:wrap anchorx="page" anchory="margin"/>
                  </v:rect>
                </w:pict>
              </mc:Fallback>
            </mc:AlternateContent>
          </w:r>
        </w:p>
        <w:sdt>
          <w:sdtPr>
            <w:rPr>
              <w:rFonts w:ascii="Tahoma" w:eastAsiaTheme="majorEastAsia" w:hAnsi="Tahoma" w:cs="Tahoma"/>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E617CA" w:rsidRPr="002D389B" w:rsidRDefault="00AD2196">
              <w:pPr>
                <w:pStyle w:val="Sansinterligne"/>
                <w:rPr>
                  <w:rFonts w:asciiTheme="majorHAnsi" w:eastAsiaTheme="majorEastAsia" w:hAnsiTheme="majorHAnsi" w:cstheme="majorBidi"/>
                  <w:sz w:val="72"/>
                  <w:szCs w:val="72"/>
                </w:rPr>
              </w:pPr>
              <w:r>
                <w:rPr>
                  <w:rFonts w:ascii="Tahoma" w:eastAsiaTheme="majorEastAsia" w:hAnsi="Tahoma" w:cs="Tahoma"/>
                  <w:sz w:val="72"/>
                  <w:szCs w:val="72"/>
                </w:rPr>
                <w:t>MELODY</w:t>
              </w:r>
            </w:p>
          </w:sdtContent>
        </w:sdt>
        <w:sdt>
          <w:sdtPr>
            <w:rPr>
              <w:rFonts w:ascii="Tahoma" w:eastAsiaTheme="majorEastAsia" w:hAnsi="Tahoma" w:cs="Tahoma"/>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rsidR="00E617CA" w:rsidRPr="002D389B" w:rsidRDefault="00AD2196">
              <w:pPr>
                <w:pStyle w:val="Sansinterligne"/>
                <w:rPr>
                  <w:rFonts w:ascii="Tahoma" w:eastAsiaTheme="majorEastAsia" w:hAnsi="Tahoma" w:cs="Tahoma"/>
                  <w:sz w:val="36"/>
                  <w:szCs w:val="36"/>
                </w:rPr>
              </w:pPr>
              <w:r>
                <w:rPr>
                  <w:rFonts w:ascii="Tahoma" w:eastAsiaTheme="majorEastAsia" w:hAnsi="Tahoma" w:cs="Tahoma"/>
                  <w:sz w:val="36"/>
                  <w:szCs w:val="36"/>
                </w:rPr>
                <w:t>Mécanismes de Purge</w:t>
              </w:r>
            </w:p>
          </w:sdtContent>
        </w:sdt>
        <w:p w:rsidR="00E617CA" w:rsidRPr="002D389B" w:rsidRDefault="00E617CA">
          <w:pPr>
            <w:pStyle w:val="Sansinterligne"/>
            <w:rPr>
              <w:rFonts w:asciiTheme="majorHAnsi" w:eastAsiaTheme="majorEastAsia" w:hAnsiTheme="majorHAnsi" w:cstheme="majorBidi"/>
              <w:sz w:val="36"/>
              <w:szCs w:val="36"/>
            </w:rPr>
          </w:pPr>
        </w:p>
        <w:p w:rsidR="00E617CA" w:rsidRPr="002D389B" w:rsidRDefault="00E617CA">
          <w:pPr>
            <w:pStyle w:val="Sansinterligne"/>
            <w:rPr>
              <w:rFonts w:asciiTheme="majorHAnsi" w:eastAsiaTheme="majorEastAsia" w:hAnsiTheme="majorHAnsi" w:cstheme="majorBidi"/>
              <w:sz w:val="36"/>
              <w:szCs w:val="36"/>
            </w:rPr>
          </w:pPr>
        </w:p>
        <w:sdt>
          <w:sdtPr>
            <w:alias w:val="Société"/>
            <w:id w:val="14700089"/>
            <w:dataBinding w:prefixMappings="xmlns:ns0='http://schemas.openxmlformats.org/officeDocument/2006/extended-properties'" w:xpath="/ns0:Properties[1]/ns0:Company[1]" w:storeItemID="{6668398D-A668-4E3E-A5EB-62B293D839F1}"/>
            <w:text/>
          </w:sdtPr>
          <w:sdtEndPr/>
          <w:sdtContent>
            <w:p w:rsidR="00E617CA" w:rsidRPr="002D389B" w:rsidRDefault="00E617CA">
              <w:pPr>
                <w:pStyle w:val="Sansinterligne"/>
              </w:pPr>
              <w:r w:rsidRPr="002D389B">
                <w:t>Demain un Au</w:t>
              </w:r>
              <w:r w:rsidR="00287481" w:rsidRPr="002D389B">
                <w:t>t</w:t>
              </w:r>
              <w:r w:rsidRPr="002D389B">
                <w:t>re Jour</w:t>
              </w:r>
            </w:p>
          </w:sdtContent>
        </w:sdt>
        <w:sdt>
          <w:sdtPr>
            <w:alias w:val="Auteur"/>
            <w:id w:val="14700094"/>
            <w:dataBinding w:prefixMappings="xmlns:ns0='http://schemas.openxmlformats.org/package/2006/metadata/core-properties' xmlns:ns1='http://purl.org/dc/elements/1.1/'" w:xpath="/ns0:coreProperties[1]/ns1:creator[1]" w:storeItemID="{6C3C8BC8-F283-45AE-878A-BAB7291924A1}"/>
            <w:text/>
          </w:sdtPr>
          <w:sdtEndPr/>
          <w:sdtContent>
            <w:p w:rsidR="00E617CA" w:rsidRPr="002D389B" w:rsidRDefault="00FC3030">
              <w:pPr>
                <w:pStyle w:val="Sansinterligne"/>
              </w:pPr>
              <w:r>
                <w:t>V1.</w:t>
              </w:r>
              <w:r w:rsidR="00AD2196">
                <w:t xml:space="preserve"> </w:t>
              </w:r>
              <w:r w:rsidR="001158D5">
                <w:t>0</w:t>
              </w:r>
              <w:r w:rsidR="00E8781C">
                <w:t>3</w:t>
              </w:r>
            </w:p>
          </w:sdtContent>
        </w:sdt>
        <w:p w:rsidR="00E617CA" w:rsidRPr="002D389B" w:rsidRDefault="00E617CA"/>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Default="00061D2F">
          <w:pPr>
            <w:rPr>
              <w:rFonts w:cs="Tahoma"/>
            </w:rPr>
          </w:pPr>
        </w:p>
        <w:p w:rsidR="00061D2F" w:rsidRPr="002D389B" w:rsidRDefault="00061D2F" w:rsidP="00061D2F">
          <w:pPr>
            <w:pStyle w:val="Titre1"/>
            <w:pBdr>
              <w:bottom w:val="single" w:sz="4" w:space="1" w:color="auto"/>
            </w:pBdr>
            <w:rPr>
              <w:rFonts w:ascii="Tahoma" w:hAnsi="Tahoma" w:cs="Tahoma"/>
            </w:rPr>
          </w:pPr>
          <w:bookmarkStart w:id="0" w:name="_Toc397420972"/>
          <w:r w:rsidRPr="002D389B">
            <w:rPr>
              <w:rFonts w:ascii="Tahoma" w:hAnsi="Tahoma" w:cs="Tahoma"/>
            </w:rPr>
            <w:t>OBJET DU DOCUMENT</w:t>
          </w:r>
          <w:bookmarkEnd w:id="0"/>
        </w:p>
        <w:p w:rsidR="00061D2F" w:rsidRPr="002D389B" w:rsidRDefault="00061D2F" w:rsidP="00061D2F">
          <w:r w:rsidRPr="002D389B">
            <w:t xml:space="preserve">Le présent document reprend l’ensemble des </w:t>
          </w:r>
          <w:r>
            <w:t>mécanismes de purge mis en place dans MELODY ainsi que les périodes de rétention pour les médias de chaque objet.</w:t>
          </w:r>
          <w:r w:rsidRPr="002D389B">
            <w:t xml:space="preserve"> </w:t>
          </w:r>
        </w:p>
        <w:p w:rsidR="00061D2F" w:rsidRPr="002D389B" w:rsidRDefault="00061D2F" w:rsidP="00061D2F"/>
        <w:p w:rsidR="00E617CA" w:rsidRPr="00061D2F" w:rsidRDefault="00E617CA">
          <w:pPr>
            <w:rPr>
              <w:rFonts w:cs="Tahoma"/>
            </w:rPr>
          </w:pPr>
          <w:r w:rsidRPr="002D389B">
            <w:rPr>
              <w:rFonts w:cs="Tahoma"/>
            </w:rPr>
            <w:br w:type="page"/>
          </w:r>
        </w:p>
      </w:sdtContent>
    </w:sdt>
    <w:p w:rsidR="00474E9E" w:rsidRPr="002D389B" w:rsidRDefault="00474E9E" w:rsidP="0007472C">
      <w:pPr>
        <w:pStyle w:val="Titre1"/>
        <w:pBdr>
          <w:bottom w:val="single" w:sz="4" w:space="1" w:color="auto"/>
        </w:pBdr>
        <w:rPr>
          <w:rFonts w:ascii="Tahoma" w:hAnsi="Tahoma" w:cs="Tahoma"/>
        </w:rPr>
      </w:pPr>
      <w:bookmarkStart w:id="1" w:name="_Toc397420973"/>
      <w:r w:rsidRPr="002D389B">
        <w:rPr>
          <w:rFonts w:ascii="Tahoma" w:hAnsi="Tahoma" w:cs="Tahoma"/>
        </w:rPr>
        <w:lastRenderedPageBreak/>
        <w:t>SOMMAIRE</w:t>
      </w:r>
      <w:bookmarkEnd w:id="1"/>
    </w:p>
    <w:p w:rsidR="00FE6298" w:rsidRDefault="00474E9E">
      <w:pPr>
        <w:pStyle w:val="TM1"/>
        <w:tabs>
          <w:tab w:val="right" w:leader="dot" w:pos="9736"/>
        </w:tabs>
        <w:rPr>
          <w:rFonts w:asciiTheme="minorHAnsi" w:eastAsiaTheme="minorEastAsia" w:hAnsiTheme="minorHAnsi" w:cstheme="minorBidi"/>
          <w:noProof/>
          <w:sz w:val="22"/>
          <w:szCs w:val="22"/>
        </w:rPr>
      </w:pPr>
      <w:r w:rsidRPr="002D389B">
        <w:rPr>
          <w:rFonts w:cs="Tahoma"/>
          <w:b/>
          <w:bCs/>
          <w:kern w:val="32"/>
          <w:sz w:val="32"/>
          <w:szCs w:val="32"/>
        </w:rPr>
        <w:fldChar w:fldCharType="begin"/>
      </w:r>
      <w:r w:rsidRPr="002D389B">
        <w:rPr>
          <w:rFonts w:cs="Tahoma"/>
          <w:b/>
          <w:bCs/>
          <w:kern w:val="32"/>
          <w:sz w:val="32"/>
          <w:szCs w:val="32"/>
        </w:rPr>
        <w:instrText xml:space="preserve"> TOC \o "1-3" \h \z \u </w:instrText>
      </w:r>
      <w:r w:rsidRPr="002D389B">
        <w:rPr>
          <w:rFonts w:cs="Tahoma"/>
          <w:b/>
          <w:bCs/>
          <w:kern w:val="32"/>
          <w:sz w:val="32"/>
          <w:szCs w:val="32"/>
        </w:rPr>
        <w:fldChar w:fldCharType="separate"/>
      </w:r>
      <w:hyperlink w:anchor="_Toc397420972" w:history="1">
        <w:r w:rsidR="00FE6298" w:rsidRPr="005346E6">
          <w:rPr>
            <w:rStyle w:val="Lienhypertexte"/>
            <w:rFonts w:cs="Tahoma"/>
            <w:noProof/>
          </w:rPr>
          <w:t>OBJET DU DOCUMENT</w:t>
        </w:r>
        <w:r w:rsidR="00FE6298">
          <w:rPr>
            <w:noProof/>
            <w:webHidden/>
          </w:rPr>
          <w:tab/>
        </w:r>
        <w:r w:rsidR="00FE6298">
          <w:rPr>
            <w:noProof/>
            <w:webHidden/>
          </w:rPr>
          <w:fldChar w:fldCharType="begin"/>
        </w:r>
        <w:r w:rsidR="00FE6298">
          <w:rPr>
            <w:noProof/>
            <w:webHidden/>
          </w:rPr>
          <w:instrText xml:space="preserve"> PAGEREF _Toc397420972 \h </w:instrText>
        </w:r>
        <w:r w:rsidR="00FE6298">
          <w:rPr>
            <w:noProof/>
            <w:webHidden/>
          </w:rPr>
        </w:r>
        <w:r w:rsidR="00FE6298">
          <w:rPr>
            <w:noProof/>
            <w:webHidden/>
          </w:rPr>
          <w:fldChar w:fldCharType="separate"/>
        </w:r>
        <w:r w:rsidR="00FE6298">
          <w:rPr>
            <w:noProof/>
            <w:webHidden/>
          </w:rPr>
          <w:t>0</w:t>
        </w:r>
        <w:r w:rsidR="00FE6298">
          <w:rPr>
            <w:noProof/>
            <w:webHidden/>
          </w:rPr>
          <w:fldChar w:fldCharType="end"/>
        </w:r>
      </w:hyperlink>
    </w:p>
    <w:p w:rsidR="00FE6298" w:rsidRDefault="00FE6298">
      <w:pPr>
        <w:pStyle w:val="TM1"/>
        <w:tabs>
          <w:tab w:val="right" w:leader="dot" w:pos="9736"/>
        </w:tabs>
        <w:rPr>
          <w:rFonts w:asciiTheme="minorHAnsi" w:eastAsiaTheme="minorEastAsia" w:hAnsiTheme="minorHAnsi" w:cstheme="minorBidi"/>
          <w:noProof/>
          <w:sz w:val="22"/>
          <w:szCs w:val="22"/>
        </w:rPr>
      </w:pPr>
      <w:hyperlink w:anchor="_Toc397420973" w:history="1">
        <w:r w:rsidRPr="005346E6">
          <w:rPr>
            <w:rStyle w:val="Lienhypertexte"/>
            <w:rFonts w:cs="Tahoma"/>
            <w:noProof/>
          </w:rPr>
          <w:t>SOMMAIRE</w:t>
        </w:r>
        <w:r>
          <w:rPr>
            <w:noProof/>
            <w:webHidden/>
          </w:rPr>
          <w:tab/>
        </w:r>
        <w:r>
          <w:rPr>
            <w:noProof/>
            <w:webHidden/>
          </w:rPr>
          <w:fldChar w:fldCharType="begin"/>
        </w:r>
        <w:r>
          <w:rPr>
            <w:noProof/>
            <w:webHidden/>
          </w:rPr>
          <w:instrText xml:space="preserve"> PAGEREF _Toc397420973 \h </w:instrText>
        </w:r>
        <w:r>
          <w:rPr>
            <w:noProof/>
            <w:webHidden/>
          </w:rPr>
        </w:r>
        <w:r>
          <w:rPr>
            <w:noProof/>
            <w:webHidden/>
          </w:rPr>
          <w:fldChar w:fldCharType="separate"/>
        </w:r>
        <w:r>
          <w:rPr>
            <w:noProof/>
            <w:webHidden/>
          </w:rPr>
          <w:t>1</w:t>
        </w:r>
        <w:r>
          <w:rPr>
            <w:noProof/>
            <w:webHidden/>
          </w:rPr>
          <w:fldChar w:fldCharType="end"/>
        </w:r>
      </w:hyperlink>
    </w:p>
    <w:p w:rsidR="00FE6298" w:rsidRDefault="00FE6298">
      <w:pPr>
        <w:pStyle w:val="TM1"/>
        <w:tabs>
          <w:tab w:val="right" w:leader="dot" w:pos="9736"/>
        </w:tabs>
        <w:rPr>
          <w:rFonts w:asciiTheme="minorHAnsi" w:eastAsiaTheme="minorEastAsia" w:hAnsiTheme="minorHAnsi" w:cstheme="minorBidi"/>
          <w:noProof/>
          <w:sz w:val="22"/>
          <w:szCs w:val="22"/>
        </w:rPr>
      </w:pPr>
      <w:hyperlink w:anchor="_Toc397420974" w:history="1">
        <w:r w:rsidRPr="005346E6">
          <w:rPr>
            <w:rStyle w:val="Lienhypertexte"/>
            <w:rFonts w:cs="Tahoma"/>
            <w:noProof/>
          </w:rPr>
          <w:t>PARUTIONS et PAGES</w:t>
        </w:r>
        <w:r>
          <w:rPr>
            <w:noProof/>
            <w:webHidden/>
          </w:rPr>
          <w:tab/>
        </w:r>
        <w:r>
          <w:rPr>
            <w:noProof/>
            <w:webHidden/>
          </w:rPr>
          <w:fldChar w:fldCharType="begin"/>
        </w:r>
        <w:r>
          <w:rPr>
            <w:noProof/>
            <w:webHidden/>
          </w:rPr>
          <w:instrText xml:space="preserve"> PAGEREF _Toc397420974 \h </w:instrText>
        </w:r>
        <w:r>
          <w:rPr>
            <w:noProof/>
            <w:webHidden/>
          </w:rPr>
        </w:r>
        <w:r>
          <w:rPr>
            <w:noProof/>
            <w:webHidden/>
          </w:rPr>
          <w:fldChar w:fldCharType="separate"/>
        </w:r>
        <w:r>
          <w:rPr>
            <w:noProof/>
            <w:webHidden/>
          </w:rPr>
          <w:t>2</w:t>
        </w:r>
        <w:r>
          <w:rPr>
            <w:noProof/>
            <w:webHidden/>
          </w:rPr>
          <w:fldChar w:fldCharType="end"/>
        </w:r>
      </w:hyperlink>
    </w:p>
    <w:p w:rsidR="00FE6298" w:rsidRDefault="00FE6298">
      <w:pPr>
        <w:pStyle w:val="TM2"/>
        <w:tabs>
          <w:tab w:val="left" w:pos="880"/>
          <w:tab w:val="right" w:leader="dot" w:pos="9736"/>
        </w:tabs>
        <w:rPr>
          <w:rFonts w:asciiTheme="minorHAnsi" w:eastAsiaTheme="minorEastAsia" w:hAnsiTheme="minorHAnsi" w:cstheme="minorBidi"/>
          <w:noProof/>
          <w:sz w:val="22"/>
          <w:szCs w:val="22"/>
        </w:rPr>
      </w:pPr>
      <w:hyperlink w:anchor="_Toc397420975" w:history="1">
        <w:r w:rsidRPr="005346E6">
          <w:rPr>
            <w:rStyle w:val="Lienhypertexte"/>
            <w:noProof/>
          </w:rPr>
          <w:t>1.</w:t>
        </w:r>
        <w:r>
          <w:rPr>
            <w:rFonts w:asciiTheme="minorHAnsi" w:eastAsiaTheme="minorEastAsia" w:hAnsiTheme="minorHAnsi" w:cstheme="minorBidi"/>
            <w:noProof/>
            <w:sz w:val="22"/>
            <w:szCs w:val="22"/>
          </w:rPr>
          <w:tab/>
        </w:r>
        <w:r w:rsidRPr="005346E6">
          <w:rPr>
            <w:rStyle w:val="Lienhypertexte"/>
            <w:noProof/>
          </w:rPr>
          <w:t>Fonctionnel</w:t>
        </w:r>
        <w:r>
          <w:rPr>
            <w:noProof/>
            <w:webHidden/>
          </w:rPr>
          <w:tab/>
        </w:r>
        <w:r>
          <w:rPr>
            <w:noProof/>
            <w:webHidden/>
          </w:rPr>
          <w:fldChar w:fldCharType="begin"/>
        </w:r>
        <w:r>
          <w:rPr>
            <w:noProof/>
            <w:webHidden/>
          </w:rPr>
          <w:instrText xml:space="preserve"> PAGEREF _Toc397420975 \h </w:instrText>
        </w:r>
        <w:r>
          <w:rPr>
            <w:noProof/>
            <w:webHidden/>
          </w:rPr>
        </w:r>
        <w:r>
          <w:rPr>
            <w:noProof/>
            <w:webHidden/>
          </w:rPr>
          <w:fldChar w:fldCharType="separate"/>
        </w:r>
        <w:r>
          <w:rPr>
            <w:noProof/>
            <w:webHidden/>
          </w:rPr>
          <w:t>2</w:t>
        </w:r>
        <w:r>
          <w:rPr>
            <w:noProof/>
            <w:webHidden/>
          </w:rPr>
          <w:fldChar w:fldCharType="end"/>
        </w:r>
      </w:hyperlink>
    </w:p>
    <w:p w:rsidR="00FE6298" w:rsidRDefault="00FE6298">
      <w:pPr>
        <w:pStyle w:val="TM2"/>
        <w:tabs>
          <w:tab w:val="left" w:pos="880"/>
          <w:tab w:val="right" w:leader="dot" w:pos="9736"/>
        </w:tabs>
        <w:rPr>
          <w:rFonts w:asciiTheme="minorHAnsi" w:eastAsiaTheme="minorEastAsia" w:hAnsiTheme="minorHAnsi" w:cstheme="minorBidi"/>
          <w:noProof/>
          <w:sz w:val="22"/>
          <w:szCs w:val="22"/>
        </w:rPr>
      </w:pPr>
      <w:hyperlink w:anchor="_Toc397420976" w:history="1">
        <w:r w:rsidRPr="005346E6">
          <w:rPr>
            <w:rStyle w:val="Lienhypertexte"/>
            <w:noProof/>
          </w:rPr>
          <w:t>2.</w:t>
        </w:r>
        <w:r>
          <w:rPr>
            <w:rFonts w:asciiTheme="minorHAnsi" w:eastAsiaTheme="minorEastAsia" w:hAnsiTheme="minorHAnsi" w:cstheme="minorBidi"/>
            <w:noProof/>
            <w:sz w:val="22"/>
            <w:szCs w:val="22"/>
          </w:rPr>
          <w:tab/>
        </w:r>
        <w:r w:rsidRPr="005346E6">
          <w:rPr>
            <w:rStyle w:val="Lienhypertexte"/>
            <w:noProof/>
          </w:rPr>
          <w:t>Technique</w:t>
        </w:r>
        <w:r>
          <w:rPr>
            <w:noProof/>
            <w:webHidden/>
          </w:rPr>
          <w:tab/>
        </w:r>
        <w:r>
          <w:rPr>
            <w:noProof/>
            <w:webHidden/>
          </w:rPr>
          <w:fldChar w:fldCharType="begin"/>
        </w:r>
        <w:r>
          <w:rPr>
            <w:noProof/>
            <w:webHidden/>
          </w:rPr>
          <w:instrText xml:space="preserve"> PAGEREF _Toc397420976 \h </w:instrText>
        </w:r>
        <w:r>
          <w:rPr>
            <w:noProof/>
            <w:webHidden/>
          </w:rPr>
        </w:r>
        <w:r>
          <w:rPr>
            <w:noProof/>
            <w:webHidden/>
          </w:rPr>
          <w:fldChar w:fldCharType="separate"/>
        </w:r>
        <w:r>
          <w:rPr>
            <w:noProof/>
            <w:webHidden/>
          </w:rPr>
          <w:t>2</w:t>
        </w:r>
        <w:r>
          <w:rPr>
            <w:noProof/>
            <w:webHidden/>
          </w:rPr>
          <w:fldChar w:fldCharType="end"/>
        </w:r>
      </w:hyperlink>
    </w:p>
    <w:p w:rsidR="00FE6298" w:rsidRDefault="00FE6298">
      <w:pPr>
        <w:pStyle w:val="TM1"/>
        <w:tabs>
          <w:tab w:val="right" w:leader="dot" w:pos="9736"/>
        </w:tabs>
        <w:rPr>
          <w:rFonts w:asciiTheme="minorHAnsi" w:eastAsiaTheme="minorEastAsia" w:hAnsiTheme="minorHAnsi" w:cstheme="minorBidi"/>
          <w:noProof/>
          <w:sz w:val="22"/>
          <w:szCs w:val="22"/>
        </w:rPr>
      </w:pPr>
      <w:hyperlink w:anchor="_Toc397420977" w:history="1">
        <w:r w:rsidRPr="005346E6">
          <w:rPr>
            <w:rStyle w:val="Lienhypertexte"/>
            <w:rFonts w:cs="Tahoma"/>
            <w:noProof/>
          </w:rPr>
          <w:t>ARTICLES</w:t>
        </w:r>
        <w:r>
          <w:rPr>
            <w:noProof/>
            <w:webHidden/>
          </w:rPr>
          <w:tab/>
        </w:r>
        <w:r>
          <w:rPr>
            <w:noProof/>
            <w:webHidden/>
          </w:rPr>
          <w:fldChar w:fldCharType="begin"/>
        </w:r>
        <w:r>
          <w:rPr>
            <w:noProof/>
            <w:webHidden/>
          </w:rPr>
          <w:instrText xml:space="preserve"> PAGEREF _Toc397420977 \h </w:instrText>
        </w:r>
        <w:r>
          <w:rPr>
            <w:noProof/>
            <w:webHidden/>
          </w:rPr>
        </w:r>
        <w:r>
          <w:rPr>
            <w:noProof/>
            <w:webHidden/>
          </w:rPr>
          <w:fldChar w:fldCharType="separate"/>
        </w:r>
        <w:r>
          <w:rPr>
            <w:noProof/>
            <w:webHidden/>
          </w:rPr>
          <w:t>2</w:t>
        </w:r>
        <w:r>
          <w:rPr>
            <w:noProof/>
            <w:webHidden/>
          </w:rPr>
          <w:fldChar w:fldCharType="end"/>
        </w:r>
      </w:hyperlink>
    </w:p>
    <w:p w:rsidR="00FE6298" w:rsidRDefault="00FE6298">
      <w:pPr>
        <w:pStyle w:val="TM2"/>
        <w:tabs>
          <w:tab w:val="left" w:pos="880"/>
          <w:tab w:val="right" w:leader="dot" w:pos="9736"/>
        </w:tabs>
        <w:rPr>
          <w:rFonts w:asciiTheme="minorHAnsi" w:eastAsiaTheme="minorEastAsia" w:hAnsiTheme="minorHAnsi" w:cstheme="minorBidi"/>
          <w:noProof/>
          <w:sz w:val="22"/>
          <w:szCs w:val="22"/>
        </w:rPr>
      </w:pPr>
      <w:hyperlink w:anchor="_Toc397420978" w:history="1">
        <w:r w:rsidRPr="005346E6">
          <w:rPr>
            <w:rStyle w:val="Lienhypertexte"/>
            <w:noProof/>
          </w:rPr>
          <w:t>3.</w:t>
        </w:r>
        <w:r>
          <w:rPr>
            <w:rFonts w:asciiTheme="minorHAnsi" w:eastAsiaTheme="minorEastAsia" w:hAnsiTheme="minorHAnsi" w:cstheme="minorBidi"/>
            <w:noProof/>
            <w:sz w:val="22"/>
            <w:szCs w:val="22"/>
          </w:rPr>
          <w:tab/>
        </w:r>
        <w:r w:rsidRPr="005346E6">
          <w:rPr>
            <w:rStyle w:val="Lienhypertexte"/>
            <w:noProof/>
          </w:rPr>
          <w:t>Fonctionnel</w:t>
        </w:r>
        <w:r>
          <w:rPr>
            <w:noProof/>
            <w:webHidden/>
          </w:rPr>
          <w:tab/>
        </w:r>
        <w:r>
          <w:rPr>
            <w:noProof/>
            <w:webHidden/>
          </w:rPr>
          <w:fldChar w:fldCharType="begin"/>
        </w:r>
        <w:r>
          <w:rPr>
            <w:noProof/>
            <w:webHidden/>
          </w:rPr>
          <w:instrText xml:space="preserve"> PAGEREF _Toc397420978 \h </w:instrText>
        </w:r>
        <w:r>
          <w:rPr>
            <w:noProof/>
            <w:webHidden/>
          </w:rPr>
        </w:r>
        <w:r>
          <w:rPr>
            <w:noProof/>
            <w:webHidden/>
          </w:rPr>
          <w:fldChar w:fldCharType="separate"/>
        </w:r>
        <w:r>
          <w:rPr>
            <w:noProof/>
            <w:webHidden/>
          </w:rPr>
          <w:t>2</w:t>
        </w:r>
        <w:r>
          <w:rPr>
            <w:noProof/>
            <w:webHidden/>
          </w:rPr>
          <w:fldChar w:fldCharType="end"/>
        </w:r>
      </w:hyperlink>
    </w:p>
    <w:p w:rsidR="00FE6298" w:rsidRDefault="00FE6298">
      <w:pPr>
        <w:pStyle w:val="TM2"/>
        <w:tabs>
          <w:tab w:val="left" w:pos="880"/>
          <w:tab w:val="right" w:leader="dot" w:pos="9736"/>
        </w:tabs>
        <w:rPr>
          <w:rFonts w:asciiTheme="minorHAnsi" w:eastAsiaTheme="minorEastAsia" w:hAnsiTheme="minorHAnsi" w:cstheme="minorBidi"/>
          <w:noProof/>
          <w:sz w:val="22"/>
          <w:szCs w:val="22"/>
        </w:rPr>
      </w:pPr>
      <w:hyperlink w:anchor="_Toc397420979" w:history="1">
        <w:r w:rsidRPr="005346E6">
          <w:rPr>
            <w:rStyle w:val="Lienhypertexte"/>
            <w:noProof/>
          </w:rPr>
          <w:t>4.</w:t>
        </w:r>
        <w:r>
          <w:rPr>
            <w:rFonts w:asciiTheme="minorHAnsi" w:eastAsiaTheme="minorEastAsia" w:hAnsiTheme="minorHAnsi" w:cstheme="minorBidi"/>
            <w:noProof/>
            <w:sz w:val="22"/>
            <w:szCs w:val="22"/>
          </w:rPr>
          <w:tab/>
        </w:r>
        <w:r w:rsidRPr="005346E6">
          <w:rPr>
            <w:rStyle w:val="Lienhypertexte"/>
            <w:noProof/>
          </w:rPr>
          <w:t>Technique</w:t>
        </w:r>
        <w:r>
          <w:rPr>
            <w:noProof/>
            <w:webHidden/>
          </w:rPr>
          <w:tab/>
        </w:r>
        <w:r>
          <w:rPr>
            <w:noProof/>
            <w:webHidden/>
          </w:rPr>
          <w:fldChar w:fldCharType="begin"/>
        </w:r>
        <w:r>
          <w:rPr>
            <w:noProof/>
            <w:webHidden/>
          </w:rPr>
          <w:instrText xml:space="preserve"> PAGEREF _Toc397420979 \h </w:instrText>
        </w:r>
        <w:r>
          <w:rPr>
            <w:noProof/>
            <w:webHidden/>
          </w:rPr>
        </w:r>
        <w:r>
          <w:rPr>
            <w:noProof/>
            <w:webHidden/>
          </w:rPr>
          <w:fldChar w:fldCharType="separate"/>
        </w:r>
        <w:r>
          <w:rPr>
            <w:noProof/>
            <w:webHidden/>
          </w:rPr>
          <w:t>3</w:t>
        </w:r>
        <w:r>
          <w:rPr>
            <w:noProof/>
            <w:webHidden/>
          </w:rPr>
          <w:fldChar w:fldCharType="end"/>
        </w:r>
      </w:hyperlink>
    </w:p>
    <w:p w:rsidR="00FE6298" w:rsidRDefault="00FE6298">
      <w:pPr>
        <w:pStyle w:val="TM1"/>
        <w:tabs>
          <w:tab w:val="right" w:leader="dot" w:pos="9736"/>
        </w:tabs>
        <w:rPr>
          <w:rFonts w:asciiTheme="minorHAnsi" w:eastAsiaTheme="minorEastAsia" w:hAnsiTheme="minorHAnsi" w:cstheme="minorBidi"/>
          <w:noProof/>
          <w:sz w:val="22"/>
          <w:szCs w:val="22"/>
        </w:rPr>
      </w:pPr>
      <w:hyperlink w:anchor="_Toc397420980" w:history="1">
        <w:r w:rsidRPr="005346E6">
          <w:rPr>
            <w:rStyle w:val="Lienhypertexte"/>
            <w:rFonts w:cs="Tahoma"/>
            <w:noProof/>
          </w:rPr>
          <w:t>PHOTOS</w:t>
        </w:r>
        <w:r>
          <w:rPr>
            <w:noProof/>
            <w:webHidden/>
          </w:rPr>
          <w:tab/>
        </w:r>
        <w:r>
          <w:rPr>
            <w:noProof/>
            <w:webHidden/>
          </w:rPr>
          <w:fldChar w:fldCharType="begin"/>
        </w:r>
        <w:r>
          <w:rPr>
            <w:noProof/>
            <w:webHidden/>
          </w:rPr>
          <w:instrText xml:space="preserve"> PAGEREF _Toc397420980 \h </w:instrText>
        </w:r>
        <w:r>
          <w:rPr>
            <w:noProof/>
            <w:webHidden/>
          </w:rPr>
        </w:r>
        <w:r>
          <w:rPr>
            <w:noProof/>
            <w:webHidden/>
          </w:rPr>
          <w:fldChar w:fldCharType="separate"/>
        </w:r>
        <w:r>
          <w:rPr>
            <w:noProof/>
            <w:webHidden/>
          </w:rPr>
          <w:t>3</w:t>
        </w:r>
        <w:r>
          <w:rPr>
            <w:noProof/>
            <w:webHidden/>
          </w:rPr>
          <w:fldChar w:fldCharType="end"/>
        </w:r>
      </w:hyperlink>
    </w:p>
    <w:p w:rsidR="00FE6298" w:rsidRDefault="00FE6298">
      <w:pPr>
        <w:pStyle w:val="TM2"/>
        <w:tabs>
          <w:tab w:val="left" w:pos="880"/>
          <w:tab w:val="right" w:leader="dot" w:pos="9736"/>
        </w:tabs>
        <w:rPr>
          <w:rFonts w:asciiTheme="minorHAnsi" w:eastAsiaTheme="minorEastAsia" w:hAnsiTheme="minorHAnsi" w:cstheme="minorBidi"/>
          <w:noProof/>
          <w:sz w:val="22"/>
          <w:szCs w:val="22"/>
        </w:rPr>
      </w:pPr>
      <w:hyperlink w:anchor="_Toc397420981" w:history="1">
        <w:r w:rsidRPr="005346E6">
          <w:rPr>
            <w:rStyle w:val="Lienhypertexte"/>
            <w:noProof/>
          </w:rPr>
          <w:t>5.</w:t>
        </w:r>
        <w:r>
          <w:rPr>
            <w:rFonts w:asciiTheme="minorHAnsi" w:eastAsiaTheme="minorEastAsia" w:hAnsiTheme="minorHAnsi" w:cstheme="minorBidi"/>
            <w:noProof/>
            <w:sz w:val="22"/>
            <w:szCs w:val="22"/>
          </w:rPr>
          <w:tab/>
        </w:r>
        <w:r w:rsidRPr="005346E6">
          <w:rPr>
            <w:rStyle w:val="Lienhypertexte"/>
            <w:noProof/>
          </w:rPr>
          <w:t>Fonctionnel</w:t>
        </w:r>
        <w:r>
          <w:rPr>
            <w:noProof/>
            <w:webHidden/>
          </w:rPr>
          <w:tab/>
        </w:r>
        <w:r>
          <w:rPr>
            <w:noProof/>
            <w:webHidden/>
          </w:rPr>
          <w:fldChar w:fldCharType="begin"/>
        </w:r>
        <w:r>
          <w:rPr>
            <w:noProof/>
            <w:webHidden/>
          </w:rPr>
          <w:instrText xml:space="preserve"> PAGEREF _Toc397420981 \h </w:instrText>
        </w:r>
        <w:r>
          <w:rPr>
            <w:noProof/>
            <w:webHidden/>
          </w:rPr>
        </w:r>
        <w:r>
          <w:rPr>
            <w:noProof/>
            <w:webHidden/>
          </w:rPr>
          <w:fldChar w:fldCharType="separate"/>
        </w:r>
        <w:r>
          <w:rPr>
            <w:noProof/>
            <w:webHidden/>
          </w:rPr>
          <w:t>3</w:t>
        </w:r>
        <w:r>
          <w:rPr>
            <w:noProof/>
            <w:webHidden/>
          </w:rPr>
          <w:fldChar w:fldCharType="end"/>
        </w:r>
      </w:hyperlink>
    </w:p>
    <w:p w:rsidR="00FE6298" w:rsidRDefault="00FE6298">
      <w:pPr>
        <w:pStyle w:val="TM2"/>
        <w:tabs>
          <w:tab w:val="left" w:pos="880"/>
          <w:tab w:val="right" w:leader="dot" w:pos="9736"/>
        </w:tabs>
        <w:rPr>
          <w:rFonts w:asciiTheme="minorHAnsi" w:eastAsiaTheme="minorEastAsia" w:hAnsiTheme="minorHAnsi" w:cstheme="minorBidi"/>
          <w:noProof/>
          <w:sz w:val="22"/>
          <w:szCs w:val="22"/>
        </w:rPr>
      </w:pPr>
      <w:hyperlink w:anchor="_Toc397420982" w:history="1">
        <w:r w:rsidRPr="005346E6">
          <w:rPr>
            <w:rStyle w:val="Lienhypertexte"/>
            <w:noProof/>
          </w:rPr>
          <w:t>6.</w:t>
        </w:r>
        <w:r>
          <w:rPr>
            <w:rFonts w:asciiTheme="minorHAnsi" w:eastAsiaTheme="minorEastAsia" w:hAnsiTheme="minorHAnsi" w:cstheme="minorBidi"/>
            <w:noProof/>
            <w:sz w:val="22"/>
            <w:szCs w:val="22"/>
          </w:rPr>
          <w:tab/>
        </w:r>
        <w:r w:rsidRPr="005346E6">
          <w:rPr>
            <w:rStyle w:val="Lienhypertexte"/>
            <w:noProof/>
          </w:rPr>
          <w:t>Technique</w:t>
        </w:r>
        <w:r>
          <w:rPr>
            <w:noProof/>
            <w:webHidden/>
          </w:rPr>
          <w:tab/>
        </w:r>
        <w:r>
          <w:rPr>
            <w:noProof/>
            <w:webHidden/>
          </w:rPr>
          <w:fldChar w:fldCharType="begin"/>
        </w:r>
        <w:r>
          <w:rPr>
            <w:noProof/>
            <w:webHidden/>
          </w:rPr>
          <w:instrText xml:space="preserve"> PAGEREF _Toc397420982 \h </w:instrText>
        </w:r>
        <w:r>
          <w:rPr>
            <w:noProof/>
            <w:webHidden/>
          </w:rPr>
        </w:r>
        <w:r>
          <w:rPr>
            <w:noProof/>
            <w:webHidden/>
          </w:rPr>
          <w:fldChar w:fldCharType="separate"/>
        </w:r>
        <w:r>
          <w:rPr>
            <w:noProof/>
            <w:webHidden/>
          </w:rPr>
          <w:t>4</w:t>
        </w:r>
        <w:r>
          <w:rPr>
            <w:noProof/>
            <w:webHidden/>
          </w:rPr>
          <w:fldChar w:fldCharType="end"/>
        </w:r>
      </w:hyperlink>
    </w:p>
    <w:p w:rsidR="00FE6298" w:rsidRDefault="00FE6298">
      <w:pPr>
        <w:pStyle w:val="TM1"/>
        <w:tabs>
          <w:tab w:val="right" w:leader="dot" w:pos="9736"/>
        </w:tabs>
        <w:rPr>
          <w:rFonts w:asciiTheme="minorHAnsi" w:eastAsiaTheme="minorEastAsia" w:hAnsiTheme="minorHAnsi" w:cstheme="minorBidi"/>
          <w:noProof/>
          <w:sz w:val="22"/>
          <w:szCs w:val="22"/>
        </w:rPr>
      </w:pPr>
      <w:hyperlink w:anchor="_Toc397420983" w:history="1">
        <w:r w:rsidRPr="005346E6">
          <w:rPr>
            <w:rStyle w:val="Lienhypertexte"/>
            <w:rFonts w:cs="Tahoma"/>
            <w:noProof/>
          </w:rPr>
          <w:t>PUBLICITES</w:t>
        </w:r>
        <w:r>
          <w:rPr>
            <w:noProof/>
            <w:webHidden/>
          </w:rPr>
          <w:tab/>
        </w:r>
        <w:r>
          <w:rPr>
            <w:noProof/>
            <w:webHidden/>
          </w:rPr>
          <w:fldChar w:fldCharType="begin"/>
        </w:r>
        <w:r>
          <w:rPr>
            <w:noProof/>
            <w:webHidden/>
          </w:rPr>
          <w:instrText xml:space="preserve"> PAGEREF _Toc397420983 \h </w:instrText>
        </w:r>
        <w:r>
          <w:rPr>
            <w:noProof/>
            <w:webHidden/>
          </w:rPr>
        </w:r>
        <w:r>
          <w:rPr>
            <w:noProof/>
            <w:webHidden/>
          </w:rPr>
          <w:fldChar w:fldCharType="separate"/>
        </w:r>
        <w:r>
          <w:rPr>
            <w:noProof/>
            <w:webHidden/>
          </w:rPr>
          <w:t>4</w:t>
        </w:r>
        <w:r>
          <w:rPr>
            <w:noProof/>
            <w:webHidden/>
          </w:rPr>
          <w:fldChar w:fldCharType="end"/>
        </w:r>
      </w:hyperlink>
    </w:p>
    <w:p w:rsidR="00FE6298" w:rsidRDefault="00FE6298">
      <w:pPr>
        <w:pStyle w:val="TM2"/>
        <w:tabs>
          <w:tab w:val="left" w:pos="880"/>
          <w:tab w:val="right" w:leader="dot" w:pos="9736"/>
        </w:tabs>
        <w:rPr>
          <w:rFonts w:asciiTheme="minorHAnsi" w:eastAsiaTheme="minorEastAsia" w:hAnsiTheme="minorHAnsi" w:cstheme="minorBidi"/>
          <w:noProof/>
          <w:sz w:val="22"/>
          <w:szCs w:val="22"/>
        </w:rPr>
      </w:pPr>
      <w:hyperlink w:anchor="_Toc397420984" w:history="1">
        <w:r w:rsidRPr="005346E6">
          <w:rPr>
            <w:rStyle w:val="Lienhypertexte"/>
            <w:noProof/>
          </w:rPr>
          <w:t>7.</w:t>
        </w:r>
        <w:r>
          <w:rPr>
            <w:rFonts w:asciiTheme="minorHAnsi" w:eastAsiaTheme="minorEastAsia" w:hAnsiTheme="minorHAnsi" w:cstheme="minorBidi"/>
            <w:noProof/>
            <w:sz w:val="22"/>
            <w:szCs w:val="22"/>
          </w:rPr>
          <w:tab/>
        </w:r>
        <w:r w:rsidRPr="005346E6">
          <w:rPr>
            <w:rStyle w:val="Lienhypertexte"/>
            <w:noProof/>
          </w:rPr>
          <w:t>Fonctionnel</w:t>
        </w:r>
        <w:r>
          <w:rPr>
            <w:noProof/>
            <w:webHidden/>
          </w:rPr>
          <w:tab/>
        </w:r>
        <w:r>
          <w:rPr>
            <w:noProof/>
            <w:webHidden/>
          </w:rPr>
          <w:fldChar w:fldCharType="begin"/>
        </w:r>
        <w:r>
          <w:rPr>
            <w:noProof/>
            <w:webHidden/>
          </w:rPr>
          <w:instrText xml:space="preserve"> PAGEREF _Toc397420984 \h </w:instrText>
        </w:r>
        <w:r>
          <w:rPr>
            <w:noProof/>
            <w:webHidden/>
          </w:rPr>
        </w:r>
        <w:r>
          <w:rPr>
            <w:noProof/>
            <w:webHidden/>
          </w:rPr>
          <w:fldChar w:fldCharType="separate"/>
        </w:r>
        <w:r>
          <w:rPr>
            <w:noProof/>
            <w:webHidden/>
          </w:rPr>
          <w:t>4</w:t>
        </w:r>
        <w:r>
          <w:rPr>
            <w:noProof/>
            <w:webHidden/>
          </w:rPr>
          <w:fldChar w:fldCharType="end"/>
        </w:r>
      </w:hyperlink>
    </w:p>
    <w:p w:rsidR="00FE6298" w:rsidRDefault="00FE6298">
      <w:pPr>
        <w:pStyle w:val="TM2"/>
        <w:tabs>
          <w:tab w:val="left" w:pos="880"/>
          <w:tab w:val="right" w:leader="dot" w:pos="9736"/>
        </w:tabs>
        <w:rPr>
          <w:rFonts w:asciiTheme="minorHAnsi" w:eastAsiaTheme="minorEastAsia" w:hAnsiTheme="minorHAnsi" w:cstheme="minorBidi"/>
          <w:noProof/>
          <w:sz w:val="22"/>
          <w:szCs w:val="22"/>
        </w:rPr>
      </w:pPr>
      <w:hyperlink w:anchor="_Toc397420985" w:history="1">
        <w:r w:rsidRPr="005346E6">
          <w:rPr>
            <w:rStyle w:val="Lienhypertexte"/>
            <w:noProof/>
          </w:rPr>
          <w:t>8.</w:t>
        </w:r>
        <w:r>
          <w:rPr>
            <w:rFonts w:asciiTheme="minorHAnsi" w:eastAsiaTheme="minorEastAsia" w:hAnsiTheme="minorHAnsi" w:cstheme="minorBidi"/>
            <w:noProof/>
            <w:sz w:val="22"/>
            <w:szCs w:val="22"/>
          </w:rPr>
          <w:tab/>
        </w:r>
        <w:r w:rsidRPr="005346E6">
          <w:rPr>
            <w:rStyle w:val="Lienhypertexte"/>
            <w:noProof/>
          </w:rPr>
          <w:t>Technique</w:t>
        </w:r>
        <w:r>
          <w:rPr>
            <w:noProof/>
            <w:webHidden/>
          </w:rPr>
          <w:tab/>
        </w:r>
        <w:r>
          <w:rPr>
            <w:noProof/>
            <w:webHidden/>
          </w:rPr>
          <w:fldChar w:fldCharType="begin"/>
        </w:r>
        <w:r>
          <w:rPr>
            <w:noProof/>
            <w:webHidden/>
          </w:rPr>
          <w:instrText xml:space="preserve"> PAGEREF _Toc397420985 \h </w:instrText>
        </w:r>
        <w:r>
          <w:rPr>
            <w:noProof/>
            <w:webHidden/>
          </w:rPr>
        </w:r>
        <w:r>
          <w:rPr>
            <w:noProof/>
            <w:webHidden/>
          </w:rPr>
          <w:fldChar w:fldCharType="separate"/>
        </w:r>
        <w:r>
          <w:rPr>
            <w:noProof/>
            <w:webHidden/>
          </w:rPr>
          <w:t>5</w:t>
        </w:r>
        <w:r>
          <w:rPr>
            <w:noProof/>
            <w:webHidden/>
          </w:rPr>
          <w:fldChar w:fldCharType="end"/>
        </w:r>
      </w:hyperlink>
    </w:p>
    <w:p w:rsidR="00474E9E" w:rsidRPr="002D389B" w:rsidRDefault="00474E9E">
      <w:pPr>
        <w:jc w:val="left"/>
        <w:rPr>
          <w:rFonts w:cs="Tahoma"/>
          <w:b/>
          <w:bCs/>
          <w:kern w:val="32"/>
          <w:sz w:val="32"/>
          <w:szCs w:val="32"/>
        </w:rPr>
      </w:pPr>
      <w:r w:rsidRPr="002D389B">
        <w:rPr>
          <w:rFonts w:cs="Tahoma"/>
          <w:b/>
          <w:bCs/>
          <w:kern w:val="32"/>
          <w:sz w:val="32"/>
          <w:szCs w:val="32"/>
        </w:rPr>
        <w:fldChar w:fldCharType="end"/>
      </w:r>
    </w:p>
    <w:p w:rsidR="00474E9E" w:rsidRPr="002D389B" w:rsidRDefault="00474E9E">
      <w:pPr>
        <w:jc w:val="left"/>
        <w:rPr>
          <w:rFonts w:cs="Tahoma"/>
          <w:b/>
          <w:bCs/>
          <w:kern w:val="32"/>
          <w:sz w:val="32"/>
          <w:szCs w:val="32"/>
        </w:rPr>
      </w:pPr>
      <w:r w:rsidRPr="002D389B">
        <w:rPr>
          <w:rFonts w:cs="Tahoma"/>
          <w:b/>
          <w:bCs/>
          <w:kern w:val="32"/>
          <w:sz w:val="32"/>
          <w:szCs w:val="32"/>
        </w:rPr>
        <w:br w:type="page"/>
      </w:r>
    </w:p>
    <w:p w:rsidR="00C75DFD" w:rsidRDefault="00C75DFD" w:rsidP="00C75DFD">
      <w:pPr>
        <w:pStyle w:val="Titre1"/>
        <w:pBdr>
          <w:bottom w:val="single" w:sz="4" w:space="1" w:color="auto"/>
        </w:pBdr>
        <w:rPr>
          <w:rFonts w:ascii="Tahoma" w:hAnsi="Tahoma" w:cs="Tahoma"/>
        </w:rPr>
      </w:pPr>
      <w:bookmarkStart w:id="2" w:name="_Toc397420974"/>
      <w:r>
        <w:rPr>
          <w:rFonts w:ascii="Tahoma" w:hAnsi="Tahoma" w:cs="Tahoma"/>
        </w:rPr>
        <w:lastRenderedPageBreak/>
        <w:t>PARUTION</w:t>
      </w:r>
      <w:r w:rsidR="00087858">
        <w:rPr>
          <w:rFonts w:ascii="Tahoma" w:hAnsi="Tahoma" w:cs="Tahoma"/>
        </w:rPr>
        <w:t>S</w:t>
      </w:r>
      <w:r w:rsidR="002902A9">
        <w:rPr>
          <w:rFonts w:ascii="Tahoma" w:hAnsi="Tahoma" w:cs="Tahoma"/>
        </w:rPr>
        <w:t xml:space="preserve"> et PAGES</w:t>
      </w:r>
      <w:bookmarkEnd w:id="2"/>
    </w:p>
    <w:p w:rsidR="00C75DFD" w:rsidRDefault="00C75DFD" w:rsidP="00C75DFD">
      <w:pPr>
        <w:pStyle w:val="Titre2"/>
        <w:numPr>
          <w:ilvl w:val="0"/>
          <w:numId w:val="35"/>
        </w:numPr>
      </w:pPr>
      <w:bookmarkStart w:id="3" w:name="_Toc397420975"/>
      <w:r>
        <w:t>Fonctionnel</w:t>
      </w:r>
      <w:bookmarkEnd w:id="3"/>
    </w:p>
    <w:p w:rsidR="002902A9" w:rsidRDefault="002902A9" w:rsidP="002902A9">
      <w:r>
        <w:t>Le lendemain de la date de parution, les parutions et leur</w:t>
      </w:r>
      <w:r w:rsidR="00FE6298">
        <w:t>s pages passent en état COMPLET. E</w:t>
      </w:r>
      <w:r>
        <w:t>lles ne peuvent plus</w:t>
      </w:r>
      <w:r w:rsidR="00FE6298">
        <w:t xml:space="preserve"> alors</w:t>
      </w:r>
      <w:r>
        <w:t xml:space="preserve"> être modifiées.</w:t>
      </w:r>
    </w:p>
    <w:p w:rsidR="002902A9" w:rsidRDefault="002902A9" w:rsidP="002902A9">
      <w:r>
        <w:t>La parution est alors visualisable comme une suite de vignette de page, chacune pouvant être affichée en plus grande.</w:t>
      </w:r>
    </w:p>
    <w:p w:rsidR="002902A9" w:rsidRDefault="002902A9" w:rsidP="002902A9">
      <w:r>
        <w:t>Les fichiers de travail Indesign sont conservés.</w:t>
      </w:r>
    </w:p>
    <w:p w:rsidR="006A53A2" w:rsidRDefault="002902A9" w:rsidP="00C75DFD">
      <w:pPr>
        <w:rPr>
          <w:b/>
          <w:i/>
          <w:color w:val="C0504D" w:themeColor="accent2"/>
        </w:rPr>
      </w:pPr>
      <w:r w:rsidRPr="002D7616">
        <w:rPr>
          <w:b/>
          <w:i/>
          <w:color w:val="C0504D" w:themeColor="accent2"/>
        </w:rPr>
        <w:t xml:space="preserve"> </w:t>
      </w:r>
      <w:r w:rsidR="006A53A2" w:rsidRPr="002D7616">
        <w:rPr>
          <w:b/>
          <w:i/>
          <w:color w:val="C0504D" w:themeColor="accent2"/>
        </w:rPr>
        <w:t>[Visualisation remplacée par le KIOSQUE en option]</w:t>
      </w:r>
    </w:p>
    <w:p w:rsidR="002902A9" w:rsidRDefault="002902A9" w:rsidP="002902A9"/>
    <w:p w:rsidR="002902A9" w:rsidRDefault="002902A9" w:rsidP="002902A9">
      <w:r>
        <w:t>30 jours après la date de parution, les parutions et leurs pages passent en état ARCHIVE.</w:t>
      </w:r>
    </w:p>
    <w:p w:rsidR="002902A9" w:rsidRDefault="002902A9" w:rsidP="002902A9">
      <w:r>
        <w:t>La parution est toujours visualisable comme une suite de vignette de page, chacune pouvant être affichée en plus grande.</w:t>
      </w:r>
    </w:p>
    <w:p w:rsidR="002902A9" w:rsidRDefault="002902A9" w:rsidP="002902A9">
      <w:r>
        <w:t>Les fichiers de travail Indesign sont supprimés.</w:t>
      </w:r>
    </w:p>
    <w:p w:rsidR="00C75DFD" w:rsidRDefault="00C75DFD" w:rsidP="00C75DFD">
      <w:pPr>
        <w:pStyle w:val="Titre2"/>
        <w:numPr>
          <w:ilvl w:val="0"/>
          <w:numId w:val="35"/>
        </w:numPr>
      </w:pPr>
      <w:bookmarkStart w:id="4" w:name="_Toc397420976"/>
      <w:r>
        <w:t>Technique</w:t>
      </w:r>
      <w:bookmarkEnd w:id="4"/>
    </w:p>
    <w:p w:rsidR="002902A9" w:rsidRPr="002902A9" w:rsidRDefault="002902A9" w:rsidP="00087858">
      <w:pPr>
        <w:rPr>
          <w:u w:val="single"/>
        </w:rPr>
      </w:pPr>
      <w:r w:rsidRPr="002902A9">
        <w:rPr>
          <w:u w:val="single"/>
        </w:rPr>
        <w:t xml:space="preserve">Complet : </w:t>
      </w:r>
    </w:p>
    <w:p w:rsidR="002902A9" w:rsidRDefault="002902A9" w:rsidP="002902A9">
      <w:pPr>
        <w:pStyle w:val="Paragraphedeliste"/>
        <w:numPr>
          <w:ilvl w:val="0"/>
          <w:numId w:val="47"/>
        </w:numPr>
      </w:pPr>
      <w:r>
        <w:t>Génération du PDF Complet stocké dans un répertoire Melody (non-public).</w:t>
      </w:r>
    </w:p>
    <w:p w:rsidR="002902A9" w:rsidRDefault="002902A9" w:rsidP="00087858"/>
    <w:p w:rsidR="002902A9" w:rsidRPr="002902A9" w:rsidRDefault="002902A9" w:rsidP="00087858">
      <w:pPr>
        <w:rPr>
          <w:u w:val="single"/>
        </w:rPr>
      </w:pPr>
      <w:r w:rsidRPr="002902A9">
        <w:rPr>
          <w:u w:val="single"/>
        </w:rPr>
        <w:t>Archive :</w:t>
      </w:r>
    </w:p>
    <w:p w:rsidR="0077299E" w:rsidRDefault="0077299E" w:rsidP="00087858">
      <w:r>
        <w:t>Pour chaque parution, suppression des fichiers :</w:t>
      </w:r>
    </w:p>
    <w:p w:rsidR="0077299E" w:rsidRDefault="0077299E" w:rsidP="0077299E">
      <w:pPr>
        <w:pStyle w:val="Paragraphedeliste"/>
        <w:numPr>
          <w:ilvl w:val="0"/>
          <w:numId w:val="46"/>
        </w:numPr>
      </w:pPr>
      <w:r>
        <w:t xml:space="preserve">PDF BAT intermédiaires des pages </w:t>
      </w:r>
    </w:p>
    <w:p w:rsidR="0077299E" w:rsidRDefault="0077299E" w:rsidP="0077299E">
      <w:pPr>
        <w:pStyle w:val="Paragraphedeliste"/>
        <w:numPr>
          <w:ilvl w:val="1"/>
          <w:numId w:val="46"/>
        </w:numPr>
      </w:pPr>
      <w:proofErr w:type="spellStart"/>
      <w:r>
        <w:t>Work</w:t>
      </w:r>
      <w:proofErr w:type="spellEnd"/>
      <w:r>
        <w:t>/BAT</w:t>
      </w:r>
      <w:proofErr w:type="gramStart"/>
      <w:r>
        <w:t>/{</w:t>
      </w:r>
      <w:proofErr w:type="spellStart"/>
      <w:proofErr w:type="gramEnd"/>
      <w:r>
        <w:t>parutionDate</w:t>
      </w:r>
      <w:proofErr w:type="spellEnd"/>
      <w:r>
        <w:t xml:space="preserve">}/ </w:t>
      </w:r>
    </w:p>
    <w:p w:rsidR="0077299E" w:rsidRDefault="002902A9" w:rsidP="0077299E">
      <w:pPr>
        <w:pStyle w:val="Paragraphedeliste"/>
        <w:numPr>
          <w:ilvl w:val="0"/>
          <w:numId w:val="46"/>
        </w:numPr>
      </w:pPr>
      <w:r>
        <w:t>Fichiers</w:t>
      </w:r>
      <w:r w:rsidR="0077299E">
        <w:t xml:space="preserve"> Indesign des pages</w:t>
      </w:r>
    </w:p>
    <w:p w:rsidR="0077299E" w:rsidRDefault="0077299E" w:rsidP="0077299E">
      <w:pPr>
        <w:pStyle w:val="Paragraphedeliste"/>
        <w:numPr>
          <w:ilvl w:val="1"/>
          <w:numId w:val="46"/>
        </w:numPr>
      </w:pPr>
      <w:proofErr w:type="spellStart"/>
      <w:r>
        <w:t>Work</w:t>
      </w:r>
      <w:proofErr w:type="spellEnd"/>
      <w:r>
        <w:t>/</w:t>
      </w:r>
      <w:proofErr w:type="spellStart"/>
      <w:r>
        <w:t>reference</w:t>
      </w:r>
      <w:proofErr w:type="spellEnd"/>
      <w:proofErr w:type="gramStart"/>
      <w:r>
        <w:t>/{</w:t>
      </w:r>
      <w:proofErr w:type="spellStart"/>
      <w:proofErr w:type="gramEnd"/>
      <w:r>
        <w:t>parutionDate</w:t>
      </w:r>
      <w:proofErr w:type="spellEnd"/>
      <w:r>
        <w:t>}/</w:t>
      </w:r>
    </w:p>
    <w:p w:rsidR="0077299E" w:rsidRDefault="0077299E" w:rsidP="0077299E">
      <w:pPr>
        <w:pStyle w:val="Paragraphedeliste"/>
        <w:numPr>
          <w:ilvl w:val="1"/>
          <w:numId w:val="46"/>
        </w:numPr>
      </w:pPr>
      <w:proofErr w:type="spellStart"/>
      <w:r>
        <w:t>Work</w:t>
      </w:r>
      <w:proofErr w:type="spellEnd"/>
      <w:r>
        <w:t>/ressources</w:t>
      </w:r>
      <w:proofErr w:type="gramStart"/>
      <w:r>
        <w:t>/{</w:t>
      </w:r>
      <w:proofErr w:type="spellStart"/>
      <w:proofErr w:type="gramEnd"/>
      <w:r>
        <w:t>parutionDate</w:t>
      </w:r>
      <w:proofErr w:type="spellEnd"/>
      <w:r>
        <w:t xml:space="preserve">}/ </w:t>
      </w:r>
    </w:p>
    <w:p w:rsidR="002902A9" w:rsidRDefault="002902A9" w:rsidP="002902A9">
      <w:r>
        <w:t xml:space="preserve">Pour chaque page, </w:t>
      </w:r>
    </w:p>
    <w:p w:rsidR="002902A9" w:rsidRDefault="00D60CD1" w:rsidP="002902A9">
      <w:pPr>
        <w:ind w:left="709"/>
      </w:pPr>
      <w:r>
        <w:t>L</w:t>
      </w:r>
      <w:r w:rsidR="002902A9">
        <w:t>es fichiers suivants sont conservés :</w:t>
      </w:r>
    </w:p>
    <w:p w:rsidR="002902A9" w:rsidRDefault="002902A9" w:rsidP="002902A9">
      <w:pPr>
        <w:pStyle w:val="Paragraphedeliste"/>
        <w:numPr>
          <w:ilvl w:val="0"/>
          <w:numId w:val="43"/>
        </w:numPr>
      </w:pPr>
      <w:proofErr w:type="spellStart"/>
      <w:r>
        <w:t>Jpg</w:t>
      </w:r>
      <w:proofErr w:type="spellEnd"/>
      <w:r>
        <w:t xml:space="preserve"> Grand Format</w:t>
      </w:r>
    </w:p>
    <w:p w:rsidR="002902A9" w:rsidRDefault="002902A9" w:rsidP="002902A9">
      <w:pPr>
        <w:pStyle w:val="Paragraphedeliste"/>
        <w:numPr>
          <w:ilvl w:val="0"/>
          <w:numId w:val="43"/>
        </w:numPr>
      </w:pPr>
      <w:proofErr w:type="spellStart"/>
      <w:r>
        <w:t>Jpg</w:t>
      </w:r>
      <w:proofErr w:type="spellEnd"/>
      <w:r>
        <w:t xml:space="preserve"> Vignette</w:t>
      </w:r>
    </w:p>
    <w:p w:rsidR="002902A9" w:rsidRDefault="00D60CD1" w:rsidP="002902A9">
      <w:pPr>
        <w:ind w:left="709"/>
      </w:pPr>
      <w:r>
        <w:t>L</w:t>
      </w:r>
      <w:r w:rsidR="002902A9">
        <w:t>es fichiers suivants sont supprimés :</w:t>
      </w:r>
    </w:p>
    <w:p w:rsidR="002902A9" w:rsidRDefault="002902A9" w:rsidP="002902A9">
      <w:pPr>
        <w:pStyle w:val="Paragraphedeliste"/>
        <w:numPr>
          <w:ilvl w:val="0"/>
          <w:numId w:val="44"/>
        </w:numPr>
      </w:pPr>
      <w:proofErr w:type="spellStart"/>
      <w:r>
        <w:t>Jpg</w:t>
      </w:r>
      <w:proofErr w:type="spellEnd"/>
      <w:r>
        <w:t xml:space="preserve"> fond de page vide</w:t>
      </w:r>
    </w:p>
    <w:p w:rsidR="006A53A2" w:rsidRDefault="006A53A2" w:rsidP="006A53A2">
      <w:pPr>
        <w:pStyle w:val="Titre1"/>
        <w:pBdr>
          <w:bottom w:val="single" w:sz="4" w:space="1" w:color="auto"/>
        </w:pBdr>
        <w:rPr>
          <w:rFonts w:ascii="Tahoma" w:hAnsi="Tahoma" w:cs="Tahoma"/>
        </w:rPr>
      </w:pPr>
      <w:bookmarkStart w:id="5" w:name="_Toc397420977"/>
      <w:r>
        <w:rPr>
          <w:rFonts w:ascii="Tahoma" w:hAnsi="Tahoma" w:cs="Tahoma"/>
        </w:rPr>
        <w:t>ARTIC</w:t>
      </w:r>
      <w:bookmarkStart w:id="6" w:name="_GoBack"/>
      <w:bookmarkEnd w:id="6"/>
      <w:r>
        <w:rPr>
          <w:rFonts w:ascii="Tahoma" w:hAnsi="Tahoma" w:cs="Tahoma"/>
        </w:rPr>
        <w:t>LES</w:t>
      </w:r>
      <w:bookmarkEnd w:id="5"/>
    </w:p>
    <w:p w:rsidR="006A53A2" w:rsidRDefault="006A53A2" w:rsidP="006A53A2">
      <w:pPr>
        <w:pStyle w:val="Titre2"/>
        <w:numPr>
          <w:ilvl w:val="0"/>
          <w:numId w:val="35"/>
        </w:numPr>
      </w:pPr>
      <w:bookmarkStart w:id="7" w:name="_Toc397420978"/>
      <w:r>
        <w:t>Fonctionnel</w:t>
      </w:r>
      <w:bookmarkEnd w:id="7"/>
    </w:p>
    <w:p w:rsidR="00304858" w:rsidRDefault="00304858" w:rsidP="00304858">
      <w:r>
        <w:t xml:space="preserve">Tout article </w:t>
      </w:r>
    </w:p>
    <w:p w:rsidR="00304858" w:rsidRDefault="00304858" w:rsidP="00304858">
      <w:pPr>
        <w:pStyle w:val="Paragraphedeliste"/>
        <w:numPr>
          <w:ilvl w:val="0"/>
          <w:numId w:val="45"/>
        </w:numPr>
      </w:pPr>
      <w:r>
        <w:t xml:space="preserve">dont la date de parution est dépassée de plus de </w:t>
      </w:r>
      <w:r w:rsidR="00EB7D87">
        <w:t>30</w:t>
      </w:r>
      <w:r>
        <w:t xml:space="preserve"> jours</w:t>
      </w:r>
    </w:p>
    <w:p w:rsidR="00304858" w:rsidRDefault="00304858" w:rsidP="00304858">
      <w:pPr>
        <w:pStyle w:val="Paragraphedeliste"/>
        <w:numPr>
          <w:ilvl w:val="0"/>
          <w:numId w:val="45"/>
        </w:numPr>
      </w:pPr>
      <w:r>
        <w:t xml:space="preserve">et qui n’a pas été édité depuis plus de </w:t>
      </w:r>
      <w:r w:rsidR="00EB7D87">
        <w:t>30</w:t>
      </w:r>
      <w:r>
        <w:t xml:space="preserve"> jours</w:t>
      </w:r>
    </w:p>
    <w:p w:rsidR="00304858" w:rsidRDefault="00304858" w:rsidP="00304858">
      <w:pPr>
        <w:pStyle w:val="Paragraphedeliste"/>
        <w:numPr>
          <w:ilvl w:val="0"/>
          <w:numId w:val="45"/>
        </w:numPr>
      </w:pPr>
      <w:r>
        <w:t>et qui n’est pas utilisé dans une page d’une parution en cours ou future (non-archivée)</w:t>
      </w:r>
    </w:p>
    <w:p w:rsidR="00304858" w:rsidRDefault="00304858" w:rsidP="00304858">
      <w:pPr>
        <w:ind w:left="75"/>
      </w:pPr>
      <w:proofErr w:type="gramStart"/>
      <w:r>
        <w:t>est</w:t>
      </w:r>
      <w:proofErr w:type="gramEnd"/>
      <w:r>
        <w:t xml:space="preserve"> purgé.</w:t>
      </w:r>
    </w:p>
    <w:p w:rsidR="00304858" w:rsidRDefault="00304858" w:rsidP="00304858"/>
    <w:p w:rsidR="00304858" w:rsidRDefault="00304858" w:rsidP="00304858">
      <w:r>
        <w:t>Si l’article est en état MODULE – AGGREGAT</w:t>
      </w:r>
      <w:r w:rsidR="00E8781C">
        <w:t xml:space="preserve"> – SUPPRIME</w:t>
      </w:r>
      <w:r>
        <w:t>, l’article est définitivement supprimé ainsi que tous ces fichiers.</w:t>
      </w:r>
    </w:p>
    <w:p w:rsidR="00304858" w:rsidRDefault="00304858" w:rsidP="00304858"/>
    <w:p w:rsidR="00304858" w:rsidRDefault="00304858" w:rsidP="00304858">
      <w:r>
        <w:lastRenderedPageBreak/>
        <w:t>Si l’article est en état REDACTEUR – PROPOSITION – RUBRIQUE – EDITION, l’article passe en état ARCHIVE.</w:t>
      </w:r>
    </w:p>
    <w:p w:rsidR="00304858" w:rsidRDefault="00304858" w:rsidP="00304858"/>
    <w:p w:rsidR="00304858" w:rsidRDefault="00304858" w:rsidP="00304858">
      <w:r>
        <w:t>Un article en état ARCHIVE pourra seulement être visualisé dans l’interface. Aperçu de l’article de ses utilisations en page.</w:t>
      </w:r>
    </w:p>
    <w:p w:rsidR="00304858" w:rsidRDefault="00304858" w:rsidP="00304858">
      <w:r>
        <w:t>Il pourra être cloné, ou son contenu importé.</w:t>
      </w:r>
    </w:p>
    <w:p w:rsidR="006A53A2" w:rsidRDefault="006A53A2" w:rsidP="006A53A2">
      <w:pPr>
        <w:pStyle w:val="Titre2"/>
        <w:numPr>
          <w:ilvl w:val="0"/>
          <w:numId w:val="35"/>
        </w:numPr>
      </w:pPr>
      <w:bookmarkStart w:id="8" w:name="_Toc397420979"/>
      <w:r>
        <w:t>Technique</w:t>
      </w:r>
      <w:bookmarkEnd w:id="8"/>
    </w:p>
    <w:p w:rsidR="00087858" w:rsidRDefault="002249D3" w:rsidP="00087858">
      <w:r>
        <w:t>Suppression des fichiers IDMS des articles</w:t>
      </w:r>
      <w:r w:rsidR="009A1372">
        <w:t xml:space="preserve"> et le JPG sans débord. On garde le JPG débord</w:t>
      </w:r>
      <w:r>
        <w:t>.</w:t>
      </w:r>
    </w:p>
    <w:p w:rsidR="00087858" w:rsidRDefault="00087858" w:rsidP="00087858">
      <w:r>
        <w:t xml:space="preserve">Supprimer le </w:t>
      </w:r>
      <w:proofErr w:type="spellStart"/>
      <w:r>
        <w:t>GeoModule</w:t>
      </w:r>
      <w:proofErr w:type="spellEnd"/>
      <w:r>
        <w:t xml:space="preserve"> temporaire si utilisé</w:t>
      </w:r>
      <w:r w:rsidR="009A1372">
        <w:t xml:space="preserve"> (fichiers INDD, XML, JPG et IDMS).</w:t>
      </w:r>
    </w:p>
    <w:p w:rsidR="002249D3" w:rsidRDefault="002249D3" w:rsidP="006A53A2">
      <w:r>
        <w:t>Mutualisation des articles fantômes identiques et de leur utilisation.</w:t>
      </w:r>
    </w:p>
    <w:p w:rsidR="006A53A2" w:rsidRDefault="006A53A2" w:rsidP="006A53A2">
      <w:pPr>
        <w:pStyle w:val="Titre1"/>
        <w:pBdr>
          <w:bottom w:val="single" w:sz="4" w:space="1" w:color="auto"/>
        </w:pBdr>
        <w:rPr>
          <w:rFonts w:ascii="Tahoma" w:hAnsi="Tahoma" w:cs="Tahoma"/>
        </w:rPr>
      </w:pPr>
      <w:bookmarkStart w:id="9" w:name="_Toc397420980"/>
      <w:r>
        <w:rPr>
          <w:rFonts w:ascii="Tahoma" w:hAnsi="Tahoma" w:cs="Tahoma"/>
        </w:rPr>
        <w:t>PHOTOS</w:t>
      </w:r>
      <w:bookmarkEnd w:id="9"/>
    </w:p>
    <w:p w:rsidR="002249D3" w:rsidRDefault="002249D3" w:rsidP="002249D3">
      <w:pPr>
        <w:pStyle w:val="Titre2"/>
        <w:numPr>
          <w:ilvl w:val="0"/>
          <w:numId w:val="35"/>
        </w:numPr>
      </w:pPr>
      <w:bookmarkStart w:id="10" w:name="_Toc397420981"/>
      <w:r>
        <w:t>Fonctionnel</w:t>
      </w:r>
      <w:bookmarkEnd w:id="10"/>
    </w:p>
    <w:p w:rsidR="002249D3" w:rsidRDefault="002249D3" w:rsidP="002249D3">
      <w:r>
        <w:t>Toute photo créée depuis plus de 1 mois et qui n’est pas utilisée dans un article en cours (non-archivé) est purgée.</w:t>
      </w:r>
    </w:p>
    <w:p w:rsidR="002249D3" w:rsidRDefault="002249D3" w:rsidP="002249D3">
      <w:r>
        <w:t>La photo n’est pas purgée si elle a été annotée comme photo favorite.</w:t>
      </w:r>
    </w:p>
    <w:p w:rsidR="002249D3" w:rsidRDefault="002249D3" w:rsidP="002249D3">
      <w:r>
        <w:t>Lors de la purge d’une photo, celle-ci est définitivement supprimée.</w:t>
      </w:r>
    </w:p>
    <w:p w:rsidR="006E2E30" w:rsidRDefault="006E2E30" w:rsidP="002249D3">
      <w:r>
        <w:t>Si un article archivé est cloné ou son contenu importé mais que ces photos n’avaient pas été conservées, il sera remonté sans les photos.</w:t>
      </w:r>
    </w:p>
    <w:p w:rsidR="002249D3" w:rsidRPr="002249D3" w:rsidRDefault="002249D3" w:rsidP="002249D3"/>
    <w:p w:rsidR="00C75DFD" w:rsidRPr="002D7616" w:rsidRDefault="002249D3" w:rsidP="002D7616">
      <w:pPr>
        <w:rPr>
          <w:b/>
        </w:rPr>
      </w:pPr>
      <w:r w:rsidRPr="002D7616">
        <w:rPr>
          <w:b/>
        </w:rPr>
        <w:t xml:space="preserve">Photos </w:t>
      </w:r>
      <w:r w:rsidR="00C75DFD" w:rsidRPr="002D7616">
        <w:rPr>
          <w:b/>
        </w:rPr>
        <w:t>Favorites</w:t>
      </w:r>
    </w:p>
    <w:p w:rsidR="00C75DFD" w:rsidRDefault="00C75DFD" w:rsidP="00C75DFD">
      <w:r>
        <w:t xml:space="preserve">Les photos peuvent être annotées comme photos favorites par les rôles ayant le droit d’éditer les photos. Une étoile jaune indique que la photo est définie comme favorite, sinon l’étoile est grisée. </w:t>
      </w:r>
    </w:p>
    <w:p w:rsidR="00AD2196" w:rsidRDefault="004D1CC0" w:rsidP="004D1CC0">
      <w:pPr>
        <w:jc w:val="center"/>
      </w:pPr>
      <w:r>
        <w:rPr>
          <w:noProof/>
        </w:rPr>
        <w:drawing>
          <wp:inline distT="0" distB="0" distL="0" distR="0" wp14:anchorId="068DB65F" wp14:editId="059A0E97">
            <wp:extent cx="155575" cy="301625"/>
            <wp:effectExtent l="0" t="0" r="0" b="3175"/>
            <wp:docPr id="4" name="Image 4" descr="C:\Users\Tn\Desktop\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Desktop\st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301625"/>
                    </a:xfrm>
                    <a:prstGeom prst="rect">
                      <a:avLst/>
                    </a:prstGeom>
                    <a:noFill/>
                    <a:ln>
                      <a:noFill/>
                    </a:ln>
                  </pic:spPr>
                </pic:pic>
              </a:graphicData>
            </a:graphic>
          </wp:inline>
        </w:drawing>
      </w:r>
    </w:p>
    <w:p w:rsidR="00AD2196" w:rsidRDefault="00AD2196" w:rsidP="00201573">
      <w:r>
        <w:t>Dans l’édition de la photo :</w:t>
      </w:r>
    </w:p>
    <w:p w:rsidR="004D1CC0" w:rsidRDefault="004D1CC0" w:rsidP="004D1CC0">
      <w:pPr>
        <w:jc w:val="center"/>
      </w:pPr>
      <w:r>
        <w:rPr>
          <w:noProof/>
        </w:rPr>
        <w:lastRenderedPageBreak/>
        <w:drawing>
          <wp:inline distT="0" distB="0" distL="0" distR="0" wp14:anchorId="022E738D" wp14:editId="4B13A0A5">
            <wp:extent cx="4759200" cy="3484800"/>
            <wp:effectExtent l="0" t="0" r="3810" b="1905"/>
            <wp:docPr id="5" name="Image 5" descr="C:\Users\Tn\Desktop\photo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Desktop\photoEdi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9200" cy="3484800"/>
                    </a:xfrm>
                    <a:prstGeom prst="rect">
                      <a:avLst/>
                    </a:prstGeom>
                    <a:noFill/>
                    <a:ln>
                      <a:noFill/>
                    </a:ln>
                  </pic:spPr>
                </pic:pic>
              </a:graphicData>
            </a:graphic>
          </wp:inline>
        </w:drawing>
      </w:r>
    </w:p>
    <w:p w:rsidR="004D1CC0" w:rsidRDefault="004D1CC0" w:rsidP="00201573"/>
    <w:p w:rsidR="00AD2196" w:rsidRDefault="00AD2196" w:rsidP="00201573">
      <w:r>
        <w:t>Directement depuis le résultat de recherche :</w:t>
      </w:r>
    </w:p>
    <w:p w:rsidR="00AD2196" w:rsidRDefault="00AD2196" w:rsidP="00201573"/>
    <w:p w:rsidR="00AD2196" w:rsidRDefault="004D1CC0" w:rsidP="004D1CC0">
      <w:pPr>
        <w:jc w:val="center"/>
      </w:pPr>
      <w:r>
        <w:rPr>
          <w:noProof/>
        </w:rPr>
        <w:drawing>
          <wp:inline distT="0" distB="0" distL="0" distR="0" wp14:anchorId="4B06AB2A" wp14:editId="59E15734">
            <wp:extent cx="1947545" cy="2752090"/>
            <wp:effectExtent l="0" t="0" r="0" b="0"/>
            <wp:docPr id="6" name="Image 6" descr="C:\Users\Tn\Desktop\photo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n\Desktop\photoSearc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7545" cy="2752090"/>
                    </a:xfrm>
                    <a:prstGeom prst="rect">
                      <a:avLst/>
                    </a:prstGeom>
                    <a:noFill/>
                    <a:ln>
                      <a:noFill/>
                    </a:ln>
                  </pic:spPr>
                </pic:pic>
              </a:graphicData>
            </a:graphic>
          </wp:inline>
        </w:drawing>
      </w:r>
    </w:p>
    <w:p w:rsidR="00AD2196" w:rsidRDefault="00AD2196" w:rsidP="00201573"/>
    <w:p w:rsidR="002249D3" w:rsidRDefault="002249D3" w:rsidP="002249D3">
      <w:pPr>
        <w:pStyle w:val="Titre2"/>
        <w:numPr>
          <w:ilvl w:val="0"/>
          <w:numId w:val="35"/>
        </w:numPr>
      </w:pPr>
      <w:bookmarkStart w:id="11" w:name="_Toc397420982"/>
      <w:r>
        <w:t>Technique</w:t>
      </w:r>
      <w:bookmarkEnd w:id="11"/>
    </w:p>
    <w:p w:rsidR="004D1CC0" w:rsidRDefault="002249D3" w:rsidP="004A5537">
      <w:r>
        <w:t xml:space="preserve">Suppression de toutes les versions de la photo dans </w:t>
      </w:r>
      <w:r w:rsidR="00FC02C4">
        <w:t>l’outil IMAGEMANAGER.</w:t>
      </w:r>
    </w:p>
    <w:p w:rsidR="00087858" w:rsidRDefault="00087858" w:rsidP="00087858">
      <w:pPr>
        <w:pStyle w:val="Titre1"/>
        <w:pBdr>
          <w:bottom w:val="single" w:sz="4" w:space="1" w:color="auto"/>
        </w:pBdr>
        <w:rPr>
          <w:rFonts w:ascii="Tahoma" w:hAnsi="Tahoma" w:cs="Tahoma"/>
        </w:rPr>
      </w:pPr>
      <w:bookmarkStart w:id="12" w:name="_Toc397420983"/>
      <w:r>
        <w:rPr>
          <w:rFonts w:ascii="Tahoma" w:hAnsi="Tahoma" w:cs="Tahoma"/>
        </w:rPr>
        <w:t>PUBLICITES</w:t>
      </w:r>
      <w:bookmarkEnd w:id="12"/>
    </w:p>
    <w:p w:rsidR="00087858" w:rsidRDefault="00087858" w:rsidP="00087858">
      <w:pPr>
        <w:pStyle w:val="Titre2"/>
        <w:numPr>
          <w:ilvl w:val="0"/>
          <w:numId w:val="35"/>
        </w:numPr>
      </w:pPr>
      <w:bookmarkStart w:id="13" w:name="_Toc397420984"/>
      <w:r>
        <w:t>Fonctionnel</w:t>
      </w:r>
      <w:bookmarkEnd w:id="13"/>
    </w:p>
    <w:p w:rsidR="00087858" w:rsidRDefault="002D7616" w:rsidP="00087858">
      <w:r>
        <w:t>15 jours</w:t>
      </w:r>
      <w:r w:rsidR="00087858">
        <w:t xml:space="preserve"> après la date de parution</w:t>
      </w:r>
      <w:r>
        <w:t xml:space="preserve"> de leur utilisation</w:t>
      </w:r>
      <w:r w:rsidR="00087858">
        <w:t>, les publicités sont supprimées.</w:t>
      </w:r>
    </w:p>
    <w:p w:rsidR="00087858" w:rsidRDefault="00087858" w:rsidP="00087858">
      <w:pPr>
        <w:pStyle w:val="Titre2"/>
        <w:numPr>
          <w:ilvl w:val="0"/>
          <w:numId w:val="35"/>
        </w:numPr>
      </w:pPr>
      <w:bookmarkStart w:id="14" w:name="_Toc397420985"/>
      <w:r>
        <w:lastRenderedPageBreak/>
        <w:t>Technique</w:t>
      </w:r>
      <w:bookmarkEnd w:id="14"/>
    </w:p>
    <w:p w:rsidR="00087858" w:rsidRDefault="00087858" w:rsidP="00087858">
      <w:r>
        <w:t>Suppression de l’objet, de sa ressource et de son aperçu.</w:t>
      </w:r>
    </w:p>
    <w:p w:rsidR="00087858" w:rsidRPr="002249D3" w:rsidRDefault="00087858" w:rsidP="00087858"/>
    <w:p w:rsidR="00087858" w:rsidRDefault="00087858" w:rsidP="004A5537"/>
    <w:sectPr w:rsidR="00087858" w:rsidSect="000F4253">
      <w:headerReference w:type="default" r:id="rId12"/>
      <w:footerReference w:type="default" r:id="rId13"/>
      <w:pgSz w:w="11906" w:h="16838" w:code="9"/>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44" w:rsidRDefault="00B16B44">
      <w:r>
        <w:separator/>
      </w:r>
    </w:p>
    <w:p w:rsidR="00B16B44" w:rsidRDefault="00B16B44"/>
    <w:p w:rsidR="00B16B44" w:rsidRDefault="00B16B44"/>
    <w:p w:rsidR="00B16B44" w:rsidRDefault="00B16B44" w:rsidP="00185BA2"/>
    <w:p w:rsidR="00B16B44" w:rsidRDefault="00B16B44" w:rsidP="00185BA2"/>
  </w:endnote>
  <w:endnote w:type="continuationSeparator" w:id="0">
    <w:p w:rsidR="00B16B44" w:rsidRDefault="00B16B44">
      <w:r>
        <w:continuationSeparator/>
      </w:r>
    </w:p>
    <w:p w:rsidR="00B16B44" w:rsidRDefault="00B16B44"/>
    <w:p w:rsidR="00B16B44" w:rsidRDefault="00B16B44"/>
    <w:p w:rsidR="00B16B44" w:rsidRDefault="00B16B44" w:rsidP="00185BA2"/>
    <w:p w:rsidR="00B16B44" w:rsidRDefault="00B16B44" w:rsidP="00185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AE" w:rsidRPr="00256986" w:rsidRDefault="00ED57AE" w:rsidP="00256986">
    <w:pPr>
      <w:pStyle w:val="Pieddepage"/>
      <w:pBdr>
        <w:top w:val="single" w:sz="4" w:space="2" w:color="999999"/>
      </w:pBdr>
      <w:tabs>
        <w:tab w:val="clear" w:pos="9072"/>
        <w:tab w:val="right" w:pos="9639"/>
      </w:tabs>
      <w:rPr>
        <w:rFonts w:ascii="Lucida Console" w:hAnsi="Lucida Console"/>
        <w:color w:val="999999"/>
        <w:sz w:val="18"/>
      </w:rPr>
    </w:pPr>
    <w:r>
      <w:rPr>
        <w:rFonts w:ascii="Lucida Console" w:hAnsi="Lucida Console"/>
        <w:color w:val="999999"/>
        <w:sz w:val="18"/>
      </w:rPr>
      <w:tab/>
    </w:r>
    <w:r w:rsidR="004D1CC0">
      <w:rPr>
        <w:rFonts w:ascii="Lucida Console" w:hAnsi="Lucida Console"/>
        <w:color w:val="999999"/>
        <w:sz w:val="18"/>
      </w:rPr>
      <w:t>Mécanismes de Purge</w:t>
    </w:r>
    <w:r>
      <w:rPr>
        <w:rFonts w:ascii="Lucida Console" w:hAnsi="Lucida Console"/>
        <w:color w:val="999999"/>
        <w:sz w:val="18"/>
      </w:rPr>
      <w:tab/>
    </w:r>
    <w:r w:rsidRPr="00660ADA">
      <w:rPr>
        <w:rFonts w:ascii="Lucida Console" w:hAnsi="Lucida Console"/>
        <w:color w:val="999999"/>
        <w:sz w:val="18"/>
      </w:rPr>
      <w:fldChar w:fldCharType="begin"/>
    </w:r>
    <w:r w:rsidRPr="00660ADA">
      <w:rPr>
        <w:rFonts w:ascii="Lucida Console" w:hAnsi="Lucida Console"/>
        <w:color w:val="999999"/>
        <w:sz w:val="18"/>
      </w:rPr>
      <w:instrText>PAGE  \* Arabic  \* MERGEFORMAT</w:instrText>
    </w:r>
    <w:r w:rsidRPr="00660ADA">
      <w:rPr>
        <w:rFonts w:ascii="Lucida Console" w:hAnsi="Lucida Console"/>
        <w:color w:val="999999"/>
        <w:sz w:val="18"/>
      </w:rPr>
      <w:fldChar w:fldCharType="separate"/>
    </w:r>
    <w:r w:rsidR="00D60CD1">
      <w:rPr>
        <w:rFonts w:ascii="Lucida Console" w:hAnsi="Lucida Console"/>
        <w:noProof/>
        <w:color w:val="999999"/>
        <w:sz w:val="18"/>
      </w:rPr>
      <w:t>1</w:t>
    </w:r>
    <w:r w:rsidRPr="00660ADA">
      <w:rPr>
        <w:rFonts w:ascii="Lucida Console" w:hAnsi="Lucida Console"/>
        <w:color w:val="999999"/>
        <w:sz w:val="18"/>
      </w:rPr>
      <w:fldChar w:fldCharType="end"/>
    </w:r>
    <w:r w:rsidRPr="00660ADA">
      <w:rPr>
        <w:rFonts w:ascii="Lucida Console" w:hAnsi="Lucida Console"/>
        <w:color w:val="999999"/>
        <w:sz w:val="18"/>
      </w:rPr>
      <w:t>/</w:t>
    </w:r>
    <w:r w:rsidRPr="00660ADA">
      <w:rPr>
        <w:rFonts w:ascii="Lucida Console" w:hAnsi="Lucida Console"/>
        <w:color w:val="999999"/>
        <w:sz w:val="18"/>
      </w:rPr>
      <w:fldChar w:fldCharType="begin"/>
    </w:r>
    <w:r w:rsidRPr="00660ADA">
      <w:rPr>
        <w:rFonts w:ascii="Lucida Console" w:hAnsi="Lucida Console"/>
        <w:color w:val="999999"/>
        <w:sz w:val="18"/>
      </w:rPr>
      <w:instrText>NUMPAGES  \* Arabic  \* MERGEFORMAT</w:instrText>
    </w:r>
    <w:r w:rsidRPr="00660ADA">
      <w:rPr>
        <w:rFonts w:ascii="Lucida Console" w:hAnsi="Lucida Console"/>
        <w:color w:val="999999"/>
        <w:sz w:val="18"/>
      </w:rPr>
      <w:fldChar w:fldCharType="separate"/>
    </w:r>
    <w:r w:rsidR="00D60CD1">
      <w:rPr>
        <w:rFonts w:ascii="Lucida Console" w:hAnsi="Lucida Console"/>
        <w:noProof/>
        <w:color w:val="999999"/>
        <w:sz w:val="18"/>
      </w:rPr>
      <w:t>5</w:t>
    </w:r>
    <w:r w:rsidRPr="00660ADA">
      <w:rPr>
        <w:rFonts w:ascii="Lucida Console" w:hAnsi="Lucida Console"/>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44" w:rsidRDefault="00B16B44">
      <w:r>
        <w:separator/>
      </w:r>
    </w:p>
    <w:p w:rsidR="00B16B44" w:rsidRDefault="00B16B44"/>
    <w:p w:rsidR="00B16B44" w:rsidRDefault="00B16B44"/>
    <w:p w:rsidR="00B16B44" w:rsidRDefault="00B16B44" w:rsidP="00185BA2"/>
    <w:p w:rsidR="00B16B44" w:rsidRDefault="00B16B44" w:rsidP="00185BA2"/>
  </w:footnote>
  <w:footnote w:type="continuationSeparator" w:id="0">
    <w:p w:rsidR="00B16B44" w:rsidRDefault="00B16B44">
      <w:r>
        <w:continuationSeparator/>
      </w:r>
    </w:p>
    <w:p w:rsidR="00B16B44" w:rsidRDefault="00B16B44"/>
    <w:p w:rsidR="00B16B44" w:rsidRDefault="00B16B44"/>
    <w:p w:rsidR="00B16B44" w:rsidRDefault="00B16B44" w:rsidP="00185BA2"/>
    <w:p w:rsidR="00B16B44" w:rsidRDefault="00B16B44" w:rsidP="00185B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AE" w:rsidRPr="00AC6DEC" w:rsidRDefault="00ED57AE" w:rsidP="00AC6DEC">
    <w:pPr>
      <w:pStyle w:val="En-tte"/>
      <w:pBdr>
        <w:bottom w:val="single" w:sz="4" w:space="2" w:color="999999"/>
      </w:pBdr>
      <w:tabs>
        <w:tab w:val="clear" w:pos="4536"/>
        <w:tab w:val="clear" w:pos="9072"/>
        <w:tab w:val="right" w:pos="9639"/>
      </w:tabs>
      <w:rPr>
        <w:rFonts w:ascii="Lucida Console" w:hAnsi="Lucida Console"/>
        <w:color w:val="999999"/>
        <w:sz w:val="18"/>
        <w:szCs w:val="18"/>
      </w:rPr>
    </w:pPr>
    <w:r>
      <w:rPr>
        <w:rFonts w:ascii="Lucida Console" w:hAnsi="Lucida Console"/>
        <w:color w:val="999999"/>
        <w:sz w:val="18"/>
        <w:szCs w:val="18"/>
      </w:rPr>
      <w:tab/>
    </w:r>
    <w:r w:rsidRPr="00660ADA">
      <w:rPr>
        <w:rFonts w:ascii="Lucida Console" w:hAnsi="Lucida Console"/>
        <w:color w:val="999999"/>
        <w:sz w:val="18"/>
        <w:szCs w:val="18"/>
      </w:rPr>
      <w:t>Demain un Autre J</w:t>
    </w:r>
    <w:r>
      <w:rPr>
        <w:rFonts w:ascii="Lucida Console" w:hAnsi="Lucida Console"/>
        <w:color w:val="999999"/>
        <w:sz w:val="18"/>
        <w:szCs w:val="18"/>
      </w:rPr>
      <w:t>our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B66"/>
    <w:multiLevelType w:val="hybridMultilevel"/>
    <w:tmpl w:val="60A61434"/>
    <w:lvl w:ilvl="0" w:tplc="82D81810">
      <w:start w:val="30"/>
      <w:numFmt w:val="bullet"/>
      <w:lvlText w:val="-"/>
      <w:lvlJc w:val="left"/>
      <w:pPr>
        <w:ind w:left="435" w:hanging="360"/>
      </w:pPr>
      <w:rPr>
        <w:rFonts w:ascii="Tahoma" w:eastAsia="Times New Roman"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nsid w:val="0A650634"/>
    <w:multiLevelType w:val="multilevel"/>
    <w:tmpl w:val="35CA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C543E"/>
    <w:multiLevelType w:val="hybridMultilevel"/>
    <w:tmpl w:val="4B240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BA55C6"/>
    <w:multiLevelType w:val="hybridMultilevel"/>
    <w:tmpl w:val="30C44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74570"/>
    <w:multiLevelType w:val="hybridMultilevel"/>
    <w:tmpl w:val="1E82C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E974F5"/>
    <w:multiLevelType w:val="hybridMultilevel"/>
    <w:tmpl w:val="A2786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202B01"/>
    <w:multiLevelType w:val="multilevel"/>
    <w:tmpl w:val="55A4F104"/>
    <w:lvl w:ilvl="0">
      <w:start w:val="1"/>
      <w:numFmt w:val="decimal"/>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B76DCB"/>
    <w:multiLevelType w:val="hybridMultilevel"/>
    <w:tmpl w:val="C84C8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074773"/>
    <w:multiLevelType w:val="hybridMultilevel"/>
    <w:tmpl w:val="5C188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9E3BE0"/>
    <w:multiLevelType w:val="hybridMultilevel"/>
    <w:tmpl w:val="6838A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4B1CAB"/>
    <w:multiLevelType w:val="hybridMultilevel"/>
    <w:tmpl w:val="E67008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6DF5590"/>
    <w:multiLevelType w:val="hybridMultilevel"/>
    <w:tmpl w:val="84901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6F7B42"/>
    <w:multiLevelType w:val="hybridMultilevel"/>
    <w:tmpl w:val="EE3AB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236E9F"/>
    <w:multiLevelType w:val="hybridMultilevel"/>
    <w:tmpl w:val="1BC84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7A6B59"/>
    <w:multiLevelType w:val="hybridMultilevel"/>
    <w:tmpl w:val="088A0A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1D5639"/>
    <w:multiLevelType w:val="hybridMultilevel"/>
    <w:tmpl w:val="04C8D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607A63"/>
    <w:multiLevelType w:val="hybridMultilevel"/>
    <w:tmpl w:val="3D6E203C"/>
    <w:lvl w:ilvl="0" w:tplc="1DAA6452">
      <w:start w:val="5"/>
      <w:numFmt w:val="bullet"/>
      <w:lvlText w:val="-"/>
      <w:lvlJc w:val="left"/>
      <w:pPr>
        <w:ind w:left="435" w:hanging="360"/>
      </w:pPr>
      <w:rPr>
        <w:rFonts w:ascii="Tahoma" w:eastAsia="Times New Roman"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7">
    <w:nsid w:val="4B040A93"/>
    <w:multiLevelType w:val="hybridMultilevel"/>
    <w:tmpl w:val="00028D90"/>
    <w:lvl w:ilvl="0" w:tplc="7DC6B5B8">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8">
    <w:nsid w:val="4B6225A1"/>
    <w:multiLevelType w:val="hybridMultilevel"/>
    <w:tmpl w:val="FA1235C8"/>
    <w:lvl w:ilvl="0" w:tplc="31A25EE6">
      <w:numFmt w:val="bullet"/>
      <w:lvlText w:val="-"/>
      <w:lvlJc w:val="left"/>
      <w:pPr>
        <w:ind w:left="435" w:hanging="360"/>
      </w:pPr>
      <w:rPr>
        <w:rFonts w:ascii="Tahoma" w:eastAsia="Times New Roman" w:hAnsi="Tahoma" w:cs="Tahoma" w:hint="default"/>
      </w:rPr>
    </w:lvl>
    <w:lvl w:ilvl="1" w:tplc="040C0003">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9">
    <w:nsid w:val="4B9B333C"/>
    <w:multiLevelType w:val="hybridMultilevel"/>
    <w:tmpl w:val="9E328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E174E3"/>
    <w:multiLevelType w:val="hybridMultilevel"/>
    <w:tmpl w:val="E968E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361790"/>
    <w:multiLevelType w:val="hybridMultilevel"/>
    <w:tmpl w:val="6A328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B116F9"/>
    <w:multiLevelType w:val="hybridMultilevel"/>
    <w:tmpl w:val="C720B5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EC05A1"/>
    <w:multiLevelType w:val="hybridMultilevel"/>
    <w:tmpl w:val="23E8D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B3E53"/>
    <w:multiLevelType w:val="hybridMultilevel"/>
    <w:tmpl w:val="B3C2A65A"/>
    <w:lvl w:ilvl="0" w:tplc="040C0001">
      <w:start w:val="1"/>
      <w:numFmt w:val="bullet"/>
      <w:lvlText w:val=""/>
      <w:lvlJc w:val="left"/>
      <w:pPr>
        <w:ind w:left="720" w:hanging="360"/>
      </w:pPr>
      <w:rPr>
        <w:rFonts w:ascii="Symbol" w:hAnsi="Symbol" w:hint="default"/>
      </w:rPr>
    </w:lvl>
    <w:lvl w:ilvl="1" w:tplc="12802FCA">
      <w:numFmt w:val="bullet"/>
      <w:lvlText w:val="•"/>
      <w:lvlJc w:val="left"/>
      <w:pPr>
        <w:ind w:left="1440" w:hanging="360"/>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5E5EB7"/>
    <w:multiLevelType w:val="hybridMultilevel"/>
    <w:tmpl w:val="9F3EAAE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nsid w:val="603C1740"/>
    <w:multiLevelType w:val="hybridMultilevel"/>
    <w:tmpl w:val="71AA05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974D1A"/>
    <w:multiLevelType w:val="hybridMultilevel"/>
    <w:tmpl w:val="2B76D3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2C570FB"/>
    <w:multiLevelType w:val="hybridMultilevel"/>
    <w:tmpl w:val="8440296E"/>
    <w:lvl w:ilvl="0" w:tplc="226E4C9C">
      <w:numFmt w:val="bullet"/>
      <w:lvlText w:val="-"/>
      <w:lvlJc w:val="left"/>
      <w:pPr>
        <w:ind w:left="435" w:hanging="360"/>
      </w:pPr>
      <w:rPr>
        <w:rFonts w:ascii="Tahoma" w:eastAsia="Times New Roman" w:hAnsi="Tahoma" w:cs="Tahoma" w:hint="default"/>
      </w:rPr>
    </w:lvl>
    <w:lvl w:ilvl="1" w:tplc="040C0003">
      <w:start w:val="1"/>
      <w:numFmt w:val="bullet"/>
      <w:lvlText w:val="o"/>
      <w:lvlJc w:val="left"/>
      <w:pPr>
        <w:ind w:left="1155" w:hanging="360"/>
      </w:pPr>
      <w:rPr>
        <w:rFonts w:ascii="Courier New" w:hAnsi="Courier New" w:cs="Courier New" w:hint="default"/>
      </w:rPr>
    </w:lvl>
    <w:lvl w:ilvl="2" w:tplc="040C0005">
      <w:start w:val="1"/>
      <w:numFmt w:val="bullet"/>
      <w:lvlText w:val=""/>
      <w:lvlJc w:val="left"/>
      <w:pPr>
        <w:ind w:left="1875" w:hanging="360"/>
      </w:pPr>
      <w:rPr>
        <w:rFonts w:ascii="Wingdings" w:hAnsi="Wingdings" w:hint="default"/>
      </w:rPr>
    </w:lvl>
    <w:lvl w:ilvl="3" w:tplc="040C0001">
      <w:start w:val="1"/>
      <w:numFmt w:val="bullet"/>
      <w:lvlText w:val=""/>
      <w:lvlJc w:val="left"/>
      <w:pPr>
        <w:ind w:left="2595" w:hanging="360"/>
      </w:pPr>
      <w:rPr>
        <w:rFonts w:ascii="Symbol" w:hAnsi="Symbol" w:hint="default"/>
      </w:rPr>
    </w:lvl>
    <w:lvl w:ilvl="4" w:tplc="040C0003">
      <w:start w:val="1"/>
      <w:numFmt w:val="bullet"/>
      <w:lvlText w:val="o"/>
      <w:lvlJc w:val="left"/>
      <w:pPr>
        <w:ind w:left="3315" w:hanging="360"/>
      </w:pPr>
      <w:rPr>
        <w:rFonts w:ascii="Courier New" w:hAnsi="Courier New" w:cs="Courier New" w:hint="default"/>
      </w:rPr>
    </w:lvl>
    <w:lvl w:ilvl="5" w:tplc="040C0005">
      <w:start w:val="1"/>
      <w:numFmt w:val="bullet"/>
      <w:lvlText w:val=""/>
      <w:lvlJc w:val="left"/>
      <w:pPr>
        <w:ind w:left="4035" w:hanging="360"/>
      </w:pPr>
      <w:rPr>
        <w:rFonts w:ascii="Wingdings" w:hAnsi="Wingdings" w:hint="default"/>
      </w:rPr>
    </w:lvl>
    <w:lvl w:ilvl="6" w:tplc="040C0001">
      <w:start w:val="1"/>
      <w:numFmt w:val="bullet"/>
      <w:lvlText w:val=""/>
      <w:lvlJc w:val="left"/>
      <w:pPr>
        <w:ind w:left="4755" w:hanging="360"/>
      </w:pPr>
      <w:rPr>
        <w:rFonts w:ascii="Symbol" w:hAnsi="Symbol" w:hint="default"/>
      </w:rPr>
    </w:lvl>
    <w:lvl w:ilvl="7" w:tplc="040C0003">
      <w:start w:val="1"/>
      <w:numFmt w:val="bullet"/>
      <w:lvlText w:val="o"/>
      <w:lvlJc w:val="left"/>
      <w:pPr>
        <w:ind w:left="5475" w:hanging="360"/>
      </w:pPr>
      <w:rPr>
        <w:rFonts w:ascii="Courier New" w:hAnsi="Courier New" w:cs="Courier New" w:hint="default"/>
      </w:rPr>
    </w:lvl>
    <w:lvl w:ilvl="8" w:tplc="040C0005">
      <w:start w:val="1"/>
      <w:numFmt w:val="bullet"/>
      <w:lvlText w:val=""/>
      <w:lvlJc w:val="left"/>
      <w:pPr>
        <w:ind w:left="6195" w:hanging="360"/>
      </w:pPr>
      <w:rPr>
        <w:rFonts w:ascii="Wingdings" w:hAnsi="Wingdings" w:hint="default"/>
      </w:rPr>
    </w:lvl>
  </w:abstractNum>
  <w:abstractNum w:abstractNumId="29">
    <w:nsid w:val="63BD1F3E"/>
    <w:multiLevelType w:val="hybridMultilevel"/>
    <w:tmpl w:val="6AEC6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FB1B18"/>
    <w:multiLevelType w:val="hybridMultilevel"/>
    <w:tmpl w:val="5A70FB7C"/>
    <w:lvl w:ilvl="0" w:tplc="1DAA6452">
      <w:start w:val="5"/>
      <w:numFmt w:val="bullet"/>
      <w:lvlText w:val="-"/>
      <w:lvlJc w:val="left"/>
      <w:pPr>
        <w:ind w:left="1144" w:hanging="360"/>
      </w:pPr>
      <w:rPr>
        <w:rFonts w:ascii="Tahoma" w:eastAsia="Times New Roman" w:hAnsi="Tahoma"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nsid w:val="6AB74DCC"/>
    <w:multiLevelType w:val="hybridMultilevel"/>
    <w:tmpl w:val="9F68B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8D5639"/>
    <w:multiLevelType w:val="hybridMultilevel"/>
    <w:tmpl w:val="01F4309C"/>
    <w:lvl w:ilvl="0" w:tplc="2BD8554C">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72376CF8"/>
    <w:multiLevelType w:val="hybridMultilevel"/>
    <w:tmpl w:val="75A0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C5156A"/>
    <w:multiLevelType w:val="hybridMultilevel"/>
    <w:tmpl w:val="9DE29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775CBF"/>
    <w:multiLevelType w:val="hybridMultilevel"/>
    <w:tmpl w:val="B9BABB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74D54E3A"/>
    <w:multiLevelType w:val="hybridMultilevel"/>
    <w:tmpl w:val="AC48B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D96F74"/>
    <w:multiLevelType w:val="hybridMultilevel"/>
    <w:tmpl w:val="09648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F75159"/>
    <w:multiLevelType w:val="hybridMultilevel"/>
    <w:tmpl w:val="2864CFE6"/>
    <w:lvl w:ilvl="0" w:tplc="1DAA6452">
      <w:start w:val="5"/>
      <w:numFmt w:val="bullet"/>
      <w:lvlText w:val="-"/>
      <w:lvlJc w:val="left"/>
      <w:pPr>
        <w:ind w:left="1144" w:hanging="360"/>
      </w:pPr>
      <w:rPr>
        <w:rFonts w:ascii="Tahoma" w:eastAsia="Times New Roman" w:hAnsi="Tahoma"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nsid w:val="7F054438"/>
    <w:multiLevelType w:val="hybridMultilevel"/>
    <w:tmpl w:val="9CDE7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6"/>
  </w:num>
  <w:num w:numId="5">
    <w:abstractNumId w:val="26"/>
  </w:num>
  <w:num w:numId="6">
    <w:abstractNumId w:val="32"/>
  </w:num>
  <w:num w:numId="7">
    <w:abstractNumId w:val="22"/>
  </w:num>
  <w:num w:numId="8">
    <w:abstractNumId w:val="14"/>
  </w:num>
  <w:num w:numId="9">
    <w:abstractNumId w:val="12"/>
  </w:num>
  <w:num w:numId="10">
    <w:abstractNumId w:val="4"/>
  </w:num>
  <w:num w:numId="11">
    <w:abstractNumId w:val="32"/>
    <w:lvlOverride w:ilvl="0">
      <w:startOverride w:val="1"/>
    </w:lvlOverride>
  </w:num>
  <w:num w:numId="12">
    <w:abstractNumId w:val="9"/>
  </w:num>
  <w:num w:numId="13">
    <w:abstractNumId w:val="20"/>
  </w:num>
  <w:num w:numId="14">
    <w:abstractNumId w:val="7"/>
  </w:num>
  <w:num w:numId="15">
    <w:abstractNumId w:val="39"/>
  </w:num>
  <w:num w:numId="16">
    <w:abstractNumId w:val="8"/>
  </w:num>
  <w:num w:numId="17">
    <w:abstractNumId w:val="3"/>
  </w:num>
  <w:num w:numId="18">
    <w:abstractNumId w:val="24"/>
  </w:num>
  <w:num w:numId="19">
    <w:abstractNumId w:val="36"/>
  </w:num>
  <w:num w:numId="20">
    <w:abstractNumId w:val="29"/>
  </w:num>
  <w:num w:numId="21">
    <w:abstractNumId w:val="23"/>
  </w:num>
  <w:num w:numId="22">
    <w:abstractNumId w:val="5"/>
  </w:num>
  <w:num w:numId="23">
    <w:abstractNumId w:val="27"/>
  </w:num>
  <w:num w:numId="24">
    <w:abstractNumId w:val="15"/>
  </w:num>
  <w:num w:numId="25">
    <w:abstractNumId w:val="31"/>
  </w:num>
  <w:num w:numId="26">
    <w:abstractNumId w:val="32"/>
    <w:lvlOverride w:ilvl="0">
      <w:startOverride w:val="1"/>
    </w:lvlOverride>
  </w:num>
  <w:num w:numId="27">
    <w:abstractNumId w:val="11"/>
  </w:num>
  <w:num w:numId="28">
    <w:abstractNumId w:val="37"/>
  </w:num>
  <w:num w:numId="29">
    <w:abstractNumId w:val="32"/>
    <w:lvlOverride w:ilvl="0">
      <w:startOverride w:val="1"/>
    </w:lvlOverride>
  </w:num>
  <w:num w:numId="30">
    <w:abstractNumId w:val="19"/>
  </w:num>
  <w:num w:numId="31">
    <w:abstractNumId w:val="34"/>
  </w:num>
  <w:num w:numId="32">
    <w:abstractNumId w:val="33"/>
  </w:num>
  <w:num w:numId="33">
    <w:abstractNumId w:val="21"/>
  </w:num>
  <w:num w:numId="34">
    <w:abstractNumId w:val="32"/>
    <w:lvlOverride w:ilvl="0">
      <w:startOverride w:val="1"/>
    </w:lvlOverride>
  </w:num>
  <w:num w:numId="35">
    <w:abstractNumId w:val="32"/>
    <w:lvlOverride w:ilvl="0">
      <w:startOverride w:val="1"/>
    </w:lvlOverride>
  </w:num>
  <w:num w:numId="36">
    <w:abstractNumId w:val="32"/>
    <w:lvlOverride w:ilvl="0">
      <w:startOverride w:val="1"/>
    </w:lvlOverride>
  </w:num>
  <w:num w:numId="37">
    <w:abstractNumId w:val="2"/>
  </w:num>
  <w:num w:numId="38">
    <w:abstractNumId w:val="32"/>
    <w:lvlOverride w:ilvl="0">
      <w:startOverride w:val="1"/>
    </w:lvlOverride>
  </w:num>
  <w:num w:numId="39">
    <w:abstractNumId w:val="35"/>
  </w:num>
  <w:num w:numId="40">
    <w:abstractNumId w:val="10"/>
  </w:num>
  <w:num w:numId="41">
    <w:abstractNumId w:val="25"/>
  </w:num>
  <w:num w:numId="42">
    <w:abstractNumId w:val="16"/>
  </w:num>
  <w:num w:numId="43">
    <w:abstractNumId w:val="38"/>
  </w:num>
  <w:num w:numId="44">
    <w:abstractNumId w:val="30"/>
  </w:num>
  <w:num w:numId="45">
    <w:abstractNumId w:val="28"/>
  </w:num>
  <w:num w:numId="46">
    <w:abstractNumId w:val="1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9C"/>
    <w:rsid w:val="000017B5"/>
    <w:rsid w:val="000135BA"/>
    <w:rsid w:val="0002433C"/>
    <w:rsid w:val="00025943"/>
    <w:rsid w:val="00026EE0"/>
    <w:rsid w:val="000319D6"/>
    <w:rsid w:val="00036A59"/>
    <w:rsid w:val="00044C8C"/>
    <w:rsid w:val="000513CA"/>
    <w:rsid w:val="000601F2"/>
    <w:rsid w:val="00061D2F"/>
    <w:rsid w:val="0007472C"/>
    <w:rsid w:val="00075C9C"/>
    <w:rsid w:val="00084F7B"/>
    <w:rsid w:val="00085800"/>
    <w:rsid w:val="00087858"/>
    <w:rsid w:val="000965C7"/>
    <w:rsid w:val="000A0A07"/>
    <w:rsid w:val="000A248E"/>
    <w:rsid w:val="000A2896"/>
    <w:rsid w:val="000B01B8"/>
    <w:rsid w:val="000B3B5A"/>
    <w:rsid w:val="000C7ABD"/>
    <w:rsid w:val="000E1192"/>
    <w:rsid w:val="000E65B5"/>
    <w:rsid w:val="000F2F00"/>
    <w:rsid w:val="000F4253"/>
    <w:rsid w:val="000F5C9A"/>
    <w:rsid w:val="00110B0D"/>
    <w:rsid w:val="001158D5"/>
    <w:rsid w:val="001210C5"/>
    <w:rsid w:val="0013097D"/>
    <w:rsid w:val="00133982"/>
    <w:rsid w:val="00134164"/>
    <w:rsid w:val="00137614"/>
    <w:rsid w:val="0014376C"/>
    <w:rsid w:val="00143C4E"/>
    <w:rsid w:val="00155B8C"/>
    <w:rsid w:val="0015650F"/>
    <w:rsid w:val="00176CB7"/>
    <w:rsid w:val="00185BA2"/>
    <w:rsid w:val="00190207"/>
    <w:rsid w:val="00192E67"/>
    <w:rsid w:val="001943AC"/>
    <w:rsid w:val="001B7D53"/>
    <w:rsid w:val="001C2BF5"/>
    <w:rsid w:val="001D2527"/>
    <w:rsid w:val="001D29D1"/>
    <w:rsid w:val="001D4D78"/>
    <w:rsid w:val="001D5E29"/>
    <w:rsid w:val="00201573"/>
    <w:rsid w:val="002036A2"/>
    <w:rsid w:val="002170B7"/>
    <w:rsid w:val="00220215"/>
    <w:rsid w:val="00220F82"/>
    <w:rsid w:val="002249D3"/>
    <w:rsid w:val="0022615C"/>
    <w:rsid w:val="00247489"/>
    <w:rsid w:val="00256986"/>
    <w:rsid w:val="00257C50"/>
    <w:rsid w:val="002611FF"/>
    <w:rsid w:val="00265F01"/>
    <w:rsid w:val="00273E1F"/>
    <w:rsid w:val="00281AF5"/>
    <w:rsid w:val="002828B1"/>
    <w:rsid w:val="00287481"/>
    <w:rsid w:val="002902A9"/>
    <w:rsid w:val="002A2B46"/>
    <w:rsid w:val="002B0B6D"/>
    <w:rsid w:val="002C22EF"/>
    <w:rsid w:val="002C67F4"/>
    <w:rsid w:val="002C7CDD"/>
    <w:rsid w:val="002D389B"/>
    <w:rsid w:val="002D7616"/>
    <w:rsid w:val="002E3A29"/>
    <w:rsid w:val="002E3F59"/>
    <w:rsid w:val="002E4AC5"/>
    <w:rsid w:val="00304858"/>
    <w:rsid w:val="0032510A"/>
    <w:rsid w:val="00340497"/>
    <w:rsid w:val="00344239"/>
    <w:rsid w:val="00355C63"/>
    <w:rsid w:val="00371C4A"/>
    <w:rsid w:val="003758C2"/>
    <w:rsid w:val="003860C8"/>
    <w:rsid w:val="00394AC0"/>
    <w:rsid w:val="003B5134"/>
    <w:rsid w:val="003C1B3D"/>
    <w:rsid w:val="003E4F34"/>
    <w:rsid w:val="003E647B"/>
    <w:rsid w:val="003F088F"/>
    <w:rsid w:val="00400FAD"/>
    <w:rsid w:val="004060C8"/>
    <w:rsid w:val="00413A06"/>
    <w:rsid w:val="00413C7B"/>
    <w:rsid w:val="004207F5"/>
    <w:rsid w:val="00425626"/>
    <w:rsid w:val="004269E2"/>
    <w:rsid w:val="004313EC"/>
    <w:rsid w:val="00440788"/>
    <w:rsid w:val="00474E9E"/>
    <w:rsid w:val="0049273C"/>
    <w:rsid w:val="004A066D"/>
    <w:rsid w:val="004A5537"/>
    <w:rsid w:val="004B50B5"/>
    <w:rsid w:val="004B5E0F"/>
    <w:rsid w:val="004B6939"/>
    <w:rsid w:val="004B6A1E"/>
    <w:rsid w:val="004D1CC0"/>
    <w:rsid w:val="004D523B"/>
    <w:rsid w:val="004F48D8"/>
    <w:rsid w:val="004F507A"/>
    <w:rsid w:val="00500C55"/>
    <w:rsid w:val="0050205C"/>
    <w:rsid w:val="00507AF0"/>
    <w:rsid w:val="005504B6"/>
    <w:rsid w:val="00552B9E"/>
    <w:rsid w:val="00554B6D"/>
    <w:rsid w:val="00556B11"/>
    <w:rsid w:val="0057591E"/>
    <w:rsid w:val="0058223C"/>
    <w:rsid w:val="00591521"/>
    <w:rsid w:val="00597CD1"/>
    <w:rsid w:val="005A737B"/>
    <w:rsid w:val="005B71FF"/>
    <w:rsid w:val="005C18EE"/>
    <w:rsid w:val="005F4D62"/>
    <w:rsid w:val="00642667"/>
    <w:rsid w:val="00643C48"/>
    <w:rsid w:val="0065447E"/>
    <w:rsid w:val="006557E3"/>
    <w:rsid w:val="00656105"/>
    <w:rsid w:val="00657F87"/>
    <w:rsid w:val="00660ADA"/>
    <w:rsid w:val="00660D3A"/>
    <w:rsid w:val="00667F1C"/>
    <w:rsid w:val="006767A6"/>
    <w:rsid w:val="00692544"/>
    <w:rsid w:val="006A53A2"/>
    <w:rsid w:val="006E2E30"/>
    <w:rsid w:val="006E541A"/>
    <w:rsid w:val="006E6543"/>
    <w:rsid w:val="006F0AC4"/>
    <w:rsid w:val="00702449"/>
    <w:rsid w:val="0070297B"/>
    <w:rsid w:val="00704BE0"/>
    <w:rsid w:val="007077AC"/>
    <w:rsid w:val="00720564"/>
    <w:rsid w:val="007600F3"/>
    <w:rsid w:val="00766733"/>
    <w:rsid w:val="0077299E"/>
    <w:rsid w:val="00774FD4"/>
    <w:rsid w:val="00777DC5"/>
    <w:rsid w:val="007838B9"/>
    <w:rsid w:val="00783F47"/>
    <w:rsid w:val="00793A20"/>
    <w:rsid w:val="00794C3B"/>
    <w:rsid w:val="007A4FC3"/>
    <w:rsid w:val="007A533B"/>
    <w:rsid w:val="007A5762"/>
    <w:rsid w:val="007A5EB4"/>
    <w:rsid w:val="007B3BE2"/>
    <w:rsid w:val="007B40E7"/>
    <w:rsid w:val="007B6F72"/>
    <w:rsid w:val="007C033F"/>
    <w:rsid w:val="007E0889"/>
    <w:rsid w:val="008005B8"/>
    <w:rsid w:val="008019BD"/>
    <w:rsid w:val="0080420F"/>
    <w:rsid w:val="008055C1"/>
    <w:rsid w:val="00807007"/>
    <w:rsid w:val="00814B07"/>
    <w:rsid w:val="00867B3F"/>
    <w:rsid w:val="008802A9"/>
    <w:rsid w:val="008A1913"/>
    <w:rsid w:val="008B15EF"/>
    <w:rsid w:val="008B404F"/>
    <w:rsid w:val="008B4900"/>
    <w:rsid w:val="008C29C8"/>
    <w:rsid w:val="008C666E"/>
    <w:rsid w:val="008D70C8"/>
    <w:rsid w:val="008E4667"/>
    <w:rsid w:val="008F02C5"/>
    <w:rsid w:val="008F15A4"/>
    <w:rsid w:val="008F3559"/>
    <w:rsid w:val="00902AD6"/>
    <w:rsid w:val="00915FD5"/>
    <w:rsid w:val="0092780D"/>
    <w:rsid w:val="00933425"/>
    <w:rsid w:val="00940AED"/>
    <w:rsid w:val="00943C97"/>
    <w:rsid w:val="0094721D"/>
    <w:rsid w:val="00952EDC"/>
    <w:rsid w:val="00953184"/>
    <w:rsid w:val="00955B00"/>
    <w:rsid w:val="00974662"/>
    <w:rsid w:val="00984409"/>
    <w:rsid w:val="009A1372"/>
    <w:rsid w:val="009A4DDA"/>
    <w:rsid w:val="009B3734"/>
    <w:rsid w:val="009C0F34"/>
    <w:rsid w:val="009D1056"/>
    <w:rsid w:val="00A0309F"/>
    <w:rsid w:val="00A105CC"/>
    <w:rsid w:val="00A21886"/>
    <w:rsid w:val="00A2384E"/>
    <w:rsid w:val="00A23B48"/>
    <w:rsid w:val="00A419F7"/>
    <w:rsid w:val="00A451D6"/>
    <w:rsid w:val="00A55FCC"/>
    <w:rsid w:val="00A57EDB"/>
    <w:rsid w:val="00A72C7B"/>
    <w:rsid w:val="00A75340"/>
    <w:rsid w:val="00AA1E56"/>
    <w:rsid w:val="00AB004F"/>
    <w:rsid w:val="00AB2B31"/>
    <w:rsid w:val="00AC2683"/>
    <w:rsid w:val="00AC456F"/>
    <w:rsid w:val="00AC6DEC"/>
    <w:rsid w:val="00AC7CB6"/>
    <w:rsid w:val="00AD2196"/>
    <w:rsid w:val="00AF0CBB"/>
    <w:rsid w:val="00AF4397"/>
    <w:rsid w:val="00AF4B89"/>
    <w:rsid w:val="00AF51CA"/>
    <w:rsid w:val="00AF5278"/>
    <w:rsid w:val="00AF5CA2"/>
    <w:rsid w:val="00AF64CC"/>
    <w:rsid w:val="00B01610"/>
    <w:rsid w:val="00B01955"/>
    <w:rsid w:val="00B052E8"/>
    <w:rsid w:val="00B136A9"/>
    <w:rsid w:val="00B16B44"/>
    <w:rsid w:val="00B24D51"/>
    <w:rsid w:val="00B47A44"/>
    <w:rsid w:val="00B73D58"/>
    <w:rsid w:val="00B93FCB"/>
    <w:rsid w:val="00BA1203"/>
    <w:rsid w:val="00BB59CB"/>
    <w:rsid w:val="00BC52D8"/>
    <w:rsid w:val="00BE11D2"/>
    <w:rsid w:val="00BE1EFF"/>
    <w:rsid w:val="00BE3779"/>
    <w:rsid w:val="00BE440C"/>
    <w:rsid w:val="00BE4705"/>
    <w:rsid w:val="00BE7751"/>
    <w:rsid w:val="00C029A6"/>
    <w:rsid w:val="00C05CBB"/>
    <w:rsid w:val="00C16EC5"/>
    <w:rsid w:val="00C3501D"/>
    <w:rsid w:val="00C404DA"/>
    <w:rsid w:val="00C46D26"/>
    <w:rsid w:val="00C516C5"/>
    <w:rsid w:val="00C634D5"/>
    <w:rsid w:val="00C65813"/>
    <w:rsid w:val="00C744D2"/>
    <w:rsid w:val="00C75DFD"/>
    <w:rsid w:val="00C946F9"/>
    <w:rsid w:val="00C97681"/>
    <w:rsid w:val="00CA7E39"/>
    <w:rsid w:val="00CB039C"/>
    <w:rsid w:val="00CD30C5"/>
    <w:rsid w:val="00CD30F3"/>
    <w:rsid w:val="00CE1451"/>
    <w:rsid w:val="00CE3061"/>
    <w:rsid w:val="00CE796C"/>
    <w:rsid w:val="00CF0316"/>
    <w:rsid w:val="00CF15EC"/>
    <w:rsid w:val="00D01A53"/>
    <w:rsid w:val="00D0353D"/>
    <w:rsid w:val="00D04AE5"/>
    <w:rsid w:val="00D067B0"/>
    <w:rsid w:val="00D25DE8"/>
    <w:rsid w:val="00D302D1"/>
    <w:rsid w:val="00D3122B"/>
    <w:rsid w:val="00D37210"/>
    <w:rsid w:val="00D417E0"/>
    <w:rsid w:val="00D45262"/>
    <w:rsid w:val="00D56975"/>
    <w:rsid w:val="00D60CD1"/>
    <w:rsid w:val="00D67165"/>
    <w:rsid w:val="00D855BE"/>
    <w:rsid w:val="00DA3075"/>
    <w:rsid w:val="00DA3F75"/>
    <w:rsid w:val="00DA47C9"/>
    <w:rsid w:val="00DA755E"/>
    <w:rsid w:val="00DC10F1"/>
    <w:rsid w:val="00DC530D"/>
    <w:rsid w:val="00DD1F54"/>
    <w:rsid w:val="00DE19BF"/>
    <w:rsid w:val="00DE355A"/>
    <w:rsid w:val="00E273C8"/>
    <w:rsid w:val="00E31E31"/>
    <w:rsid w:val="00E34DB3"/>
    <w:rsid w:val="00E45744"/>
    <w:rsid w:val="00E53A02"/>
    <w:rsid w:val="00E617CA"/>
    <w:rsid w:val="00E7447E"/>
    <w:rsid w:val="00E8781C"/>
    <w:rsid w:val="00E87FC2"/>
    <w:rsid w:val="00EA1C3A"/>
    <w:rsid w:val="00EA6409"/>
    <w:rsid w:val="00EB7D87"/>
    <w:rsid w:val="00ED57AE"/>
    <w:rsid w:val="00ED77F6"/>
    <w:rsid w:val="00EE5950"/>
    <w:rsid w:val="00EE7D46"/>
    <w:rsid w:val="00EF1158"/>
    <w:rsid w:val="00F0086C"/>
    <w:rsid w:val="00F0114F"/>
    <w:rsid w:val="00F0275B"/>
    <w:rsid w:val="00F07D6C"/>
    <w:rsid w:val="00F419AE"/>
    <w:rsid w:val="00F708F2"/>
    <w:rsid w:val="00F73236"/>
    <w:rsid w:val="00F751CA"/>
    <w:rsid w:val="00F82AA4"/>
    <w:rsid w:val="00FC02C4"/>
    <w:rsid w:val="00FC3030"/>
    <w:rsid w:val="00FC40AD"/>
    <w:rsid w:val="00FD31BA"/>
    <w:rsid w:val="00FE6298"/>
    <w:rsid w:val="00FF7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E0"/>
    <w:pPr>
      <w:jc w:val="both"/>
    </w:pPr>
    <w:rPr>
      <w:rFonts w:ascii="Tahoma" w:hAnsi="Tahoma"/>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Titre1"/>
    <w:next w:val="Normal"/>
    <w:qFormat/>
    <w:rsid w:val="00137614"/>
    <w:pPr>
      <w:numPr>
        <w:numId w:val="6"/>
      </w:numPr>
      <w:outlineLvl w:val="1"/>
    </w:pPr>
    <w:rPr>
      <w:rFonts w:ascii="Tahoma" w:hAnsi="Tahoma" w:cs="Tahoma"/>
      <w:i/>
      <w:sz w:val="28"/>
      <w:szCs w:val="28"/>
    </w:rPr>
  </w:style>
  <w:style w:type="paragraph" w:styleId="Titre3">
    <w:name w:val="heading 3"/>
    <w:basedOn w:val="Normal"/>
    <w:next w:val="Normal"/>
    <w:qFormat/>
    <w:rsid w:val="001B7D53"/>
    <w:pPr>
      <w:keepNext/>
      <w:numPr>
        <w:ilvl w:val="1"/>
        <w:numId w:val="4"/>
      </w:numPr>
      <w:outlineLvl w:val="2"/>
    </w:pPr>
    <w:rPr>
      <w:rFonts w:cs="Tahoma"/>
      <w:i/>
      <w:sz w:val="28"/>
      <w:szCs w:val="28"/>
    </w:rPr>
  </w:style>
  <w:style w:type="paragraph" w:styleId="Titre4">
    <w:name w:val="heading 4"/>
    <w:basedOn w:val="Normal"/>
    <w:next w:val="Normal"/>
    <w:link w:val="Titre4Car"/>
    <w:uiPriority w:val="9"/>
    <w:semiHidden/>
    <w:unhideWhenUsed/>
    <w:qFormat/>
    <w:rsid w:val="0007472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tabs>
        <w:tab w:val="right" w:leader="dot" w:pos="9639"/>
      </w:tabs>
    </w:pPr>
    <w:rPr>
      <w:rFonts w:cs="Tahoma"/>
      <w:sz w:val="28"/>
    </w:rPr>
  </w:style>
  <w:style w:type="paragraph" w:styleId="NormalWeb">
    <w:name w:val="Normal (Web)"/>
    <w:basedOn w:val="Normal"/>
    <w:semiHidden/>
    <w:pPr>
      <w:spacing w:before="100" w:beforeAutospacing="1" w:after="100" w:afterAutospacing="1"/>
    </w:pPr>
  </w:style>
  <w:style w:type="paragraph" w:styleId="Textedebulles">
    <w:name w:val="Balloon Text"/>
    <w:basedOn w:val="Normal"/>
    <w:rPr>
      <w:rFonts w:cs="Tahoma"/>
      <w:sz w:val="16"/>
      <w:szCs w:val="16"/>
    </w:rPr>
  </w:style>
  <w:style w:type="character" w:customStyle="1" w:styleId="TextedebullesCar">
    <w:name w:val="Texte de bulles Car"/>
    <w:rPr>
      <w:rFonts w:ascii="Tahoma" w:hAnsi="Tahoma" w:cs="Tahoma"/>
      <w:sz w:val="16"/>
      <w:szCs w:val="16"/>
    </w:rPr>
  </w:style>
  <w:style w:type="character" w:customStyle="1" w:styleId="Titre4Car">
    <w:name w:val="Titre 4 Car"/>
    <w:link w:val="Titre4"/>
    <w:uiPriority w:val="9"/>
    <w:semiHidden/>
    <w:rsid w:val="0007472C"/>
    <w:rPr>
      <w:rFonts w:ascii="Cambria" w:eastAsia="Times New Roman" w:hAnsi="Cambria" w:cs="Times New Roman"/>
      <w:b/>
      <w:bCs/>
      <w:i/>
      <w:iCs/>
      <w:color w:val="4F81BD"/>
      <w:sz w:val="24"/>
      <w:szCs w:val="24"/>
    </w:rPr>
  </w:style>
  <w:style w:type="paragraph" w:styleId="Paragraphedeliste">
    <w:name w:val="List Paragraph"/>
    <w:basedOn w:val="Normal"/>
    <w:link w:val="ParagraphedelisteCar"/>
    <w:uiPriority w:val="34"/>
    <w:qFormat/>
    <w:rsid w:val="00CF0316"/>
    <w:pPr>
      <w:ind w:left="720"/>
      <w:contextualSpacing/>
    </w:pPr>
  </w:style>
  <w:style w:type="character" w:styleId="Lienhypertexte">
    <w:name w:val="Hyperlink"/>
    <w:basedOn w:val="Policepardfaut"/>
    <w:uiPriority w:val="99"/>
    <w:unhideWhenUsed/>
    <w:rsid w:val="003860C8"/>
    <w:rPr>
      <w:color w:val="0000FF" w:themeColor="hyperlink"/>
      <w:u w:val="single"/>
    </w:rPr>
  </w:style>
  <w:style w:type="paragraph" w:styleId="Sansinterligne">
    <w:name w:val="No Spacing"/>
    <w:link w:val="SansinterligneCar"/>
    <w:uiPriority w:val="1"/>
    <w:qFormat/>
    <w:rsid w:val="00E617C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617CA"/>
    <w:rPr>
      <w:rFonts w:asciiTheme="minorHAnsi" w:eastAsiaTheme="minorEastAsia" w:hAnsiTheme="minorHAnsi" w:cstheme="minorBidi"/>
      <w:sz w:val="22"/>
      <w:szCs w:val="22"/>
    </w:rPr>
  </w:style>
  <w:style w:type="paragraph" w:styleId="TM1">
    <w:name w:val="toc 1"/>
    <w:basedOn w:val="Normal"/>
    <w:next w:val="Normal"/>
    <w:autoRedefine/>
    <w:uiPriority w:val="39"/>
    <w:unhideWhenUsed/>
    <w:rsid w:val="00474E9E"/>
    <w:pPr>
      <w:spacing w:after="100"/>
    </w:pPr>
  </w:style>
  <w:style w:type="paragraph" w:styleId="TM2">
    <w:name w:val="toc 2"/>
    <w:basedOn w:val="Normal"/>
    <w:next w:val="Normal"/>
    <w:autoRedefine/>
    <w:uiPriority w:val="39"/>
    <w:unhideWhenUsed/>
    <w:rsid w:val="00474E9E"/>
    <w:pPr>
      <w:spacing w:after="100"/>
      <w:ind w:left="240"/>
    </w:pPr>
  </w:style>
  <w:style w:type="paragraph" w:customStyle="1" w:styleId="Commandes">
    <w:name w:val="Commandes"/>
    <w:basedOn w:val="Paragraphedeliste"/>
    <w:link w:val="CommandesCar"/>
    <w:qFormat/>
    <w:rsid w:val="005A737B"/>
    <w:pPr>
      <w:ind w:left="0"/>
      <w:jc w:val="left"/>
    </w:pPr>
    <w:rPr>
      <w:rFonts w:ascii="Lucida Console" w:hAnsi="Lucida Console"/>
      <w:color w:val="595959" w:themeColor="text1" w:themeTint="A6"/>
      <w:sz w:val="22"/>
      <w:szCs w:val="22"/>
    </w:rPr>
  </w:style>
  <w:style w:type="character" w:customStyle="1" w:styleId="ParagraphedelisteCar">
    <w:name w:val="Paragraphe de liste Car"/>
    <w:basedOn w:val="Policepardfaut"/>
    <w:link w:val="Paragraphedeliste"/>
    <w:uiPriority w:val="34"/>
    <w:rsid w:val="00A55FCC"/>
    <w:rPr>
      <w:rFonts w:ascii="Tahoma" w:hAnsi="Tahoma"/>
      <w:sz w:val="24"/>
      <w:szCs w:val="24"/>
    </w:rPr>
  </w:style>
  <w:style w:type="character" w:customStyle="1" w:styleId="CommandesCar">
    <w:name w:val="Commandes Car"/>
    <w:basedOn w:val="ParagraphedelisteCar"/>
    <w:link w:val="Commandes"/>
    <w:rsid w:val="005A737B"/>
    <w:rPr>
      <w:rFonts w:ascii="Lucida Console" w:hAnsi="Lucida Console"/>
      <w:color w:val="595959" w:themeColor="text1" w:themeTint="A6"/>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E0"/>
    <w:pPr>
      <w:jc w:val="both"/>
    </w:pPr>
    <w:rPr>
      <w:rFonts w:ascii="Tahoma" w:hAnsi="Tahoma"/>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Titre1"/>
    <w:next w:val="Normal"/>
    <w:qFormat/>
    <w:rsid w:val="00137614"/>
    <w:pPr>
      <w:numPr>
        <w:numId w:val="6"/>
      </w:numPr>
      <w:outlineLvl w:val="1"/>
    </w:pPr>
    <w:rPr>
      <w:rFonts w:ascii="Tahoma" w:hAnsi="Tahoma" w:cs="Tahoma"/>
      <w:i/>
      <w:sz w:val="28"/>
      <w:szCs w:val="28"/>
    </w:rPr>
  </w:style>
  <w:style w:type="paragraph" w:styleId="Titre3">
    <w:name w:val="heading 3"/>
    <w:basedOn w:val="Normal"/>
    <w:next w:val="Normal"/>
    <w:qFormat/>
    <w:rsid w:val="001B7D53"/>
    <w:pPr>
      <w:keepNext/>
      <w:numPr>
        <w:ilvl w:val="1"/>
        <w:numId w:val="4"/>
      </w:numPr>
      <w:outlineLvl w:val="2"/>
    </w:pPr>
    <w:rPr>
      <w:rFonts w:cs="Tahoma"/>
      <w:i/>
      <w:sz w:val="28"/>
      <w:szCs w:val="28"/>
    </w:rPr>
  </w:style>
  <w:style w:type="paragraph" w:styleId="Titre4">
    <w:name w:val="heading 4"/>
    <w:basedOn w:val="Normal"/>
    <w:next w:val="Normal"/>
    <w:link w:val="Titre4Car"/>
    <w:uiPriority w:val="9"/>
    <w:semiHidden/>
    <w:unhideWhenUsed/>
    <w:qFormat/>
    <w:rsid w:val="0007472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tabs>
        <w:tab w:val="right" w:leader="dot" w:pos="9639"/>
      </w:tabs>
    </w:pPr>
    <w:rPr>
      <w:rFonts w:cs="Tahoma"/>
      <w:sz w:val="28"/>
    </w:rPr>
  </w:style>
  <w:style w:type="paragraph" w:styleId="NormalWeb">
    <w:name w:val="Normal (Web)"/>
    <w:basedOn w:val="Normal"/>
    <w:semiHidden/>
    <w:pPr>
      <w:spacing w:before="100" w:beforeAutospacing="1" w:after="100" w:afterAutospacing="1"/>
    </w:pPr>
  </w:style>
  <w:style w:type="paragraph" w:styleId="Textedebulles">
    <w:name w:val="Balloon Text"/>
    <w:basedOn w:val="Normal"/>
    <w:rPr>
      <w:rFonts w:cs="Tahoma"/>
      <w:sz w:val="16"/>
      <w:szCs w:val="16"/>
    </w:rPr>
  </w:style>
  <w:style w:type="character" w:customStyle="1" w:styleId="TextedebullesCar">
    <w:name w:val="Texte de bulles Car"/>
    <w:rPr>
      <w:rFonts w:ascii="Tahoma" w:hAnsi="Tahoma" w:cs="Tahoma"/>
      <w:sz w:val="16"/>
      <w:szCs w:val="16"/>
    </w:rPr>
  </w:style>
  <w:style w:type="character" w:customStyle="1" w:styleId="Titre4Car">
    <w:name w:val="Titre 4 Car"/>
    <w:link w:val="Titre4"/>
    <w:uiPriority w:val="9"/>
    <w:semiHidden/>
    <w:rsid w:val="0007472C"/>
    <w:rPr>
      <w:rFonts w:ascii="Cambria" w:eastAsia="Times New Roman" w:hAnsi="Cambria" w:cs="Times New Roman"/>
      <w:b/>
      <w:bCs/>
      <w:i/>
      <w:iCs/>
      <w:color w:val="4F81BD"/>
      <w:sz w:val="24"/>
      <w:szCs w:val="24"/>
    </w:rPr>
  </w:style>
  <w:style w:type="paragraph" w:styleId="Paragraphedeliste">
    <w:name w:val="List Paragraph"/>
    <w:basedOn w:val="Normal"/>
    <w:link w:val="ParagraphedelisteCar"/>
    <w:uiPriority w:val="34"/>
    <w:qFormat/>
    <w:rsid w:val="00CF0316"/>
    <w:pPr>
      <w:ind w:left="720"/>
      <w:contextualSpacing/>
    </w:pPr>
  </w:style>
  <w:style w:type="character" w:styleId="Lienhypertexte">
    <w:name w:val="Hyperlink"/>
    <w:basedOn w:val="Policepardfaut"/>
    <w:uiPriority w:val="99"/>
    <w:unhideWhenUsed/>
    <w:rsid w:val="003860C8"/>
    <w:rPr>
      <w:color w:val="0000FF" w:themeColor="hyperlink"/>
      <w:u w:val="single"/>
    </w:rPr>
  </w:style>
  <w:style w:type="paragraph" w:styleId="Sansinterligne">
    <w:name w:val="No Spacing"/>
    <w:link w:val="SansinterligneCar"/>
    <w:uiPriority w:val="1"/>
    <w:qFormat/>
    <w:rsid w:val="00E617C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617CA"/>
    <w:rPr>
      <w:rFonts w:asciiTheme="minorHAnsi" w:eastAsiaTheme="minorEastAsia" w:hAnsiTheme="minorHAnsi" w:cstheme="minorBidi"/>
      <w:sz w:val="22"/>
      <w:szCs w:val="22"/>
    </w:rPr>
  </w:style>
  <w:style w:type="paragraph" w:styleId="TM1">
    <w:name w:val="toc 1"/>
    <w:basedOn w:val="Normal"/>
    <w:next w:val="Normal"/>
    <w:autoRedefine/>
    <w:uiPriority w:val="39"/>
    <w:unhideWhenUsed/>
    <w:rsid w:val="00474E9E"/>
    <w:pPr>
      <w:spacing w:after="100"/>
    </w:pPr>
  </w:style>
  <w:style w:type="paragraph" w:styleId="TM2">
    <w:name w:val="toc 2"/>
    <w:basedOn w:val="Normal"/>
    <w:next w:val="Normal"/>
    <w:autoRedefine/>
    <w:uiPriority w:val="39"/>
    <w:unhideWhenUsed/>
    <w:rsid w:val="00474E9E"/>
    <w:pPr>
      <w:spacing w:after="100"/>
      <w:ind w:left="240"/>
    </w:pPr>
  </w:style>
  <w:style w:type="paragraph" w:customStyle="1" w:styleId="Commandes">
    <w:name w:val="Commandes"/>
    <w:basedOn w:val="Paragraphedeliste"/>
    <w:link w:val="CommandesCar"/>
    <w:qFormat/>
    <w:rsid w:val="005A737B"/>
    <w:pPr>
      <w:ind w:left="0"/>
      <w:jc w:val="left"/>
    </w:pPr>
    <w:rPr>
      <w:rFonts w:ascii="Lucida Console" w:hAnsi="Lucida Console"/>
      <w:color w:val="595959" w:themeColor="text1" w:themeTint="A6"/>
      <w:sz w:val="22"/>
      <w:szCs w:val="22"/>
    </w:rPr>
  </w:style>
  <w:style w:type="character" w:customStyle="1" w:styleId="ParagraphedelisteCar">
    <w:name w:val="Paragraphe de liste Car"/>
    <w:basedOn w:val="Policepardfaut"/>
    <w:link w:val="Paragraphedeliste"/>
    <w:uiPriority w:val="34"/>
    <w:rsid w:val="00A55FCC"/>
    <w:rPr>
      <w:rFonts w:ascii="Tahoma" w:hAnsi="Tahoma"/>
      <w:sz w:val="24"/>
      <w:szCs w:val="24"/>
    </w:rPr>
  </w:style>
  <w:style w:type="character" w:customStyle="1" w:styleId="CommandesCar">
    <w:name w:val="Commandes Car"/>
    <w:basedOn w:val="ParagraphedelisteCar"/>
    <w:link w:val="Commandes"/>
    <w:rsid w:val="005A737B"/>
    <w:rPr>
      <w:rFonts w:ascii="Lucida Console" w:hAnsi="Lucida Console"/>
      <w:color w:val="595959" w:themeColor="text1" w:themeTint="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50188">
      <w:bodyDiv w:val="1"/>
      <w:marLeft w:val="0"/>
      <w:marRight w:val="0"/>
      <w:marTop w:val="0"/>
      <w:marBottom w:val="0"/>
      <w:divBdr>
        <w:top w:val="none" w:sz="0" w:space="0" w:color="auto"/>
        <w:left w:val="none" w:sz="0" w:space="0" w:color="auto"/>
        <w:bottom w:val="none" w:sz="0" w:space="0" w:color="auto"/>
        <w:right w:val="none" w:sz="0" w:space="0" w:color="auto"/>
      </w:divBdr>
    </w:div>
    <w:div w:id="334841288">
      <w:bodyDiv w:val="1"/>
      <w:marLeft w:val="0"/>
      <w:marRight w:val="0"/>
      <w:marTop w:val="0"/>
      <w:marBottom w:val="0"/>
      <w:divBdr>
        <w:top w:val="none" w:sz="0" w:space="0" w:color="auto"/>
        <w:left w:val="none" w:sz="0" w:space="0" w:color="auto"/>
        <w:bottom w:val="none" w:sz="0" w:space="0" w:color="auto"/>
        <w:right w:val="none" w:sz="0" w:space="0" w:color="auto"/>
      </w:divBdr>
    </w:div>
    <w:div w:id="702437737">
      <w:bodyDiv w:val="1"/>
      <w:marLeft w:val="0"/>
      <w:marRight w:val="0"/>
      <w:marTop w:val="0"/>
      <w:marBottom w:val="0"/>
      <w:divBdr>
        <w:top w:val="none" w:sz="0" w:space="0" w:color="auto"/>
        <w:left w:val="none" w:sz="0" w:space="0" w:color="auto"/>
        <w:bottom w:val="none" w:sz="0" w:space="0" w:color="auto"/>
        <w:right w:val="none" w:sz="0" w:space="0" w:color="auto"/>
      </w:divBdr>
    </w:div>
    <w:div w:id="20316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6EEE-6F75-4E51-B2AE-3C316CE9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676</Words>
  <Characters>3722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MELODY</vt:lpstr>
    </vt:vector>
  </TitlesOfParts>
  <Company>Demain un Autre Jour</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MELODY</dc:title>
  <dc:subject>Mécanismes de Purge</dc:subject>
  <dc:creator>V1. 03</dc:creator>
  <cp:lastModifiedBy>Bdp</cp:lastModifiedBy>
  <cp:revision>14</cp:revision>
  <cp:lastPrinted>2014-08-04T17:15:00Z</cp:lastPrinted>
  <dcterms:created xsi:type="dcterms:W3CDTF">2014-08-05T08:53:00Z</dcterms:created>
  <dcterms:modified xsi:type="dcterms:W3CDTF">2014-09-02T09:40:00Z</dcterms:modified>
</cp:coreProperties>
</file>